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95" w:rsidRDefault="00FC4995" w:rsidP="001D31E7">
      <w:pPr>
        <w:jc w:val="both"/>
      </w:pPr>
    </w:p>
    <w:p w:rsidR="00FC4995" w:rsidRDefault="00FC4995" w:rsidP="001D31E7">
      <w:pPr>
        <w:jc w:val="both"/>
      </w:pPr>
    </w:p>
    <w:p w:rsidR="006C42EA" w:rsidRDefault="006C42EA" w:rsidP="001D31E7">
      <w:pPr>
        <w:jc w:val="both"/>
      </w:pPr>
    </w:p>
    <w:p w:rsidR="006C42EA" w:rsidRDefault="006C42EA" w:rsidP="001D31E7">
      <w:pPr>
        <w:jc w:val="both"/>
      </w:pPr>
    </w:p>
    <w:p w:rsidR="006C42EA" w:rsidRDefault="006C42EA" w:rsidP="001D31E7">
      <w:pPr>
        <w:jc w:val="both"/>
      </w:pPr>
    </w:p>
    <w:p w:rsidR="006C42EA" w:rsidRDefault="006C42EA" w:rsidP="001D31E7">
      <w:pPr>
        <w:jc w:val="both"/>
      </w:pPr>
    </w:p>
    <w:p w:rsidR="00FC4995" w:rsidRDefault="00FC4995" w:rsidP="001D31E7">
      <w:pPr>
        <w:jc w:val="both"/>
      </w:pPr>
    </w:p>
    <w:p w:rsidR="0002022E" w:rsidRDefault="0002022E" w:rsidP="001D31E7">
      <w:pPr>
        <w:jc w:val="both"/>
      </w:pPr>
    </w:p>
    <w:p w:rsidR="0002022E" w:rsidRPr="0087716A" w:rsidRDefault="00980A9C" w:rsidP="00980A9C">
      <w:pPr>
        <w:ind w:left="1418" w:firstLine="709"/>
        <w:jc w:val="center"/>
        <w:rPr>
          <w:rFonts w:ascii="Clarendon Condensed" w:hAnsi="Clarendon Condensed"/>
          <w:color w:val="632423" w:themeColor="accent2" w:themeShade="80"/>
          <w:sz w:val="96"/>
          <w:szCs w:val="96"/>
          <w:u w:val="single"/>
        </w:rPr>
      </w:pPr>
      <w:r w:rsidRPr="0087716A">
        <w:rPr>
          <w:rFonts w:ascii="Clarendon Condensed" w:hAnsi="Clarendon Condensed"/>
          <w:color w:val="632423" w:themeColor="accent2" w:themeShade="80"/>
          <w:sz w:val="96"/>
          <w:szCs w:val="96"/>
          <w:u w:val="single"/>
        </w:rPr>
        <w:t>Contrat de séjour</w:t>
      </w:r>
    </w:p>
    <w:p w:rsidR="00520070" w:rsidRDefault="00520070" w:rsidP="00980A9C">
      <w:pPr>
        <w:ind w:left="1418" w:firstLine="709"/>
        <w:jc w:val="center"/>
        <w:rPr>
          <w:rFonts w:ascii="Clarendon Condensed" w:hAnsi="Clarendon Condensed"/>
          <w:b/>
          <w:color w:val="632423" w:themeColor="accent2" w:themeShade="80"/>
          <w:sz w:val="96"/>
          <w:szCs w:val="96"/>
          <w:u w:val="single"/>
        </w:rPr>
      </w:pPr>
    </w:p>
    <w:p w:rsidR="0087716A" w:rsidRDefault="0087716A" w:rsidP="00980A9C">
      <w:pPr>
        <w:ind w:left="1418" w:firstLine="709"/>
        <w:jc w:val="center"/>
        <w:rPr>
          <w:rFonts w:ascii="Clarendon Condensed" w:hAnsi="Clarendon Condensed"/>
          <w:b/>
          <w:color w:val="632423" w:themeColor="accent2" w:themeShade="80"/>
          <w:sz w:val="96"/>
          <w:szCs w:val="96"/>
          <w:u w:val="single"/>
        </w:rPr>
      </w:pPr>
    </w:p>
    <w:p w:rsidR="0087716A" w:rsidRPr="001316AF" w:rsidRDefault="001316AF" w:rsidP="001316AF">
      <w:pPr>
        <w:tabs>
          <w:tab w:val="left" w:pos="3825"/>
        </w:tabs>
        <w:ind w:left="1418" w:firstLine="709"/>
        <w:rPr>
          <w:rFonts w:ascii="Clarendon Condensed" w:hAnsi="Clarendon Condensed"/>
          <w:b/>
          <w:color w:val="632423" w:themeColor="accent2" w:themeShade="80"/>
          <w:sz w:val="96"/>
          <w:szCs w:val="96"/>
        </w:rPr>
      </w:pPr>
      <w:r w:rsidRPr="001316AF">
        <w:rPr>
          <w:rFonts w:ascii="Clarendon Condensed" w:hAnsi="Clarendon Condensed"/>
          <w:b/>
          <w:color w:val="632423" w:themeColor="accent2" w:themeShade="80"/>
          <w:sz w:val="96"/>
          <w:szCs w:val="96"/>
        </w:rPr>
        <w:tab/>
      </w:r>
    </w:p>
    <w:p w:rsidR="00520070" w:rsidRPr="0087716A" w:rsidRDefault="00D93F81" w:rsidP="0087716A">
      <w:pPr>
        <w:jc w:val="center"/>
        <w:rPr>
          <w:rFonts w:ascii="Clarendon Condensed" w:hAnsi="Clarendon Condensed"/>
          <w:b/>
          <w:color w:val="632423" w:themeColor="accent2" w:themeShade="80"/>
          <w:sz w:val="104"/>
          <w:szCs w:val="104"/>
        </w:rPr>
      </w:pPr>
      <w:r w:rsidRPr="0087716A">
        <w:rPr>
          <w:rFonts w:ascii="Clarendon Condensed" w:hAnsi="Clarendon Condensed"/>
          <w:b/>
          <w:color w:val="632423" w:themeColor="accent2" w:themeShade="80"/>
          <w:sz w:val="104"/>
          <w:szCs w:val="104"/>
        </w:rPr>
        <w:t xml:space="preserve">Accueil de </w:t>
      </w:r>
      <w:r w:rsidR="00520070" w:rsidRPr="0087716A">
        <w:rPr>
          <w:rFonts w:ascii="Clarendon Condensed" w:hAnsi="Clarendon Condensed"/>
          <w:b/>
          <w:color w:val="632423" w:themeColor="accent2" w:themeShade="80"/>
          <w:sz w:val="104"/>
          <w:szCs w:val="104"/>
        </w:rPr>
        <w:t>Jour</w:t>
      </w:r>
    </w:p>
    <w:p w:rsidR="0002022E" w:rsidRPr="00520070" w:rsidRDefault="0002022E" w:rsidP="001D31E7">
      <w:pPr>
        <w:jc w:val="both"/>
      </w:pPr>
    </w:p>
    <w:p w:rsidR="0002022E" w:rsidRPr="00520070" w:rsidRDefault="0002022E" w:rsidP="001D31E7">
      <w:pPr>
        <w:jc w:val="both"/>
      </w:pPr>
    </w:p>
    <w:p w:rsidR="0002022E" w:rsidRPr="00520070" w:rsidRDefault="0002022E" w:rsidP="001D31E7">
      <w:pPr>
        <w:jc w:val="both"/>
      </w:pPr>
    </w:p>
    <w:p w:rsidR="00235EAC" w:rsidRDefault="00235EAC" w:rsidP="001D31E7">
      <w:pPr>
        <w:jc w:val="both"/>
      </w:pPr>
    </w:p>
    <w:p w:rsidR="001133AE" w:rsidRDefault="001133AE" w:rsidP="001D31E7">
      <w:pPr>
        <w:jc w:val="both"/>
      </w:pPr>
    </w:p>
    <w:p w:rsidR="001133AE" w:rsidRDefault="001133AE" w:rsidP="001D31E7">
      <w:pPr>
        <w:jc w:val="both"/>
      </w:pPr>
    </w:p>
    <w:p w:rsidR="001133AE" w:rsidRDefault="001133AE" w:rsidP="001D31E7">
      <w:pPr>
        <w:jc w:val="both"/>
      </w:pPr>
    </w:p>
    <w:p w:rsidR="00235EAC" w:rsidRDefault="00235EAC" w:rsidP="001D31E7">
      <w:pPr>
        <w:jc w:val="both"/>
      </w:pPr>
    </w:p>
    <w:p w:rsidR="00235EAC" w:rsidRDefault="00235EAC" w:rsidP="001D31E7">
      <w:pPr>
        <w:jc w:val="both"/>
      </w:pPr>
    </w:p>
    <w:p w:rsidR="0002022E" w:rsidRDefault="0002022E" w:rsidP="001D31E7">
      <w:pPr>
        <w:jc w:val="both"/>
      </w:pPr>
    </w:p>
    <w:p w:rsidR="00BA6AD1" w:rsidRPr="00FE07B9" w:rsidRDefault="00FF3133" w:rsidP="00BA6AD1">
      <w:pPr>
        <w:tabs>
          <w:tab w:val="left" w:leader="dot" w:pos="9356"/>
        </w:tabs>
        <w:ind w:left="1418" w:firstLine="709"/>
        <w:jc w:val="both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De Mme </w:t>
      </w:r>
    </w:p>
    <w:p w:rsidR="00980A9C" w:rsidRPr="00FE07B9" w:rsidRDefault="00980A9C" w:rsidP="00980A9C">
      <w:pPr>
        <w:tabs>
          <w:tab w:val="left" w:leader="dot" w:pos="9356"/>
        </w:tabs>
        <w:ind w:left="1418" w:firstLine="709"/>
        <w:jc w:val="both"/>
        <w:rPr>
          <w:b/>
          <w:sz w:val="40"/>
          <w:szCs w:val="40"/>
        </w:rPr>
      </w:pPr>
    </w:p>
    <w:p w:rsidR="00D47B24" w:rsidRPr="00FE07B9" w:rsidRDefault="00D47B24" w:rsidP="00C500A8">
      <w:pPr>
        <w:tabs>
          <w:tab w:val="left" w:leader="dot" w:pos="9356"/>
        </w:tabs>
        <w:jc w:val="both"/>
        <w:rPr>
          <w:b/>
          <w:sz w:val="40"/>
          <w:szCs w:val="40"/>
        </w:rPr>
      </w:pPr>
    </w:p>
    <w:p w:rsidR="0002022E" w:rsidRPr="00FE07B9" w:rsidRDefault="0002022E" w:rsidP="001D31E7">
      <w:pPr>
        <w:jc w:val="both"/>
        <w:rPr>
          <w:b/>
        </w:rPr>
      </w:pPr>
    </w:p>
    <w:p w:rsidR="00520070" w:rsidRDefault="00980A9C" w:rsidP="00462B6C">
      <w:pPr>
        <w:tabs>
          <w:tab w:val="left" w:pos="2127"/>
          <w:tab w:val="left" w:leader="dot" w:pos="9072"/>
        </w:tabs>
        <w:jc w:val="both"/>
        <w:rPr>
          <w:b/>
          <w:color w:val="0070C0"/>
          <w:sz w:val="32"/>
          <w:szCs w:val="32"/>
        </w:rPr>
      </w:pPr>
      <w:r w:rsidRPr="00FE07B9">
        <w:rPr>
          <w:b/>
        </w:rPr>
        <w:tab/>
      </w:r>
      <w:r w:rsidR="0081349B">
        <w:rPr>
          <w:b/>
          <w:color w:val="0070C0"/>
          <w:sz w:val="32"/>
          <w:szCs w:val="32"/>
        </w:rPr>
        <w:t xml:space="preserve">En date du </w:t>
      </w:r>
    </w:p>
    <w:p w:rsidR="006C42EA" w:rsidRDefault="006C42EA" w:rsidP="00462B6C">
      <w:pPr>
        <w:tabs>
          <w:tab w:val="left" w:pos="2127"/>
          <w:tab w:val="left" w:leader="dot" w:pos="9072"/>
        </w:tabs>
        <w:jc w:val="both"/>
        <w:rPr>
          <w:b/>
          <w:color w:val="0070C0"/>
          <w:sz w:val="32"/>
          <w:szCs w:val="32"/>
        </w:rPr>
      </w:pPr>
    </w:p>
    <w:p w:rsidR="006C42EA" w:rsidRPr="00FF2150" w:rsidRDefault="00027B8C" w:rsidP="00FF2150">
      <w:pPr>
        <w:tabs>
          <w:tab w:val="left" w:pos="2127"/>
          <w:tab w:val="left" w:leader="dot" w:pos="9072"/>
        </w:tabs>
        <w:jc w:val="right"/>
        <w:rPr>
          <w:b/>
          <w:color w:val="0070C0"/>
          <w:sz w:val="16"/>
          <w:szCs w:val="16"/>
        </w:rPr>
      </w:pPr>
      <w:r>
        <w:rPr>
          <w:b/>
          <w:color w:val="0070C0"/>
          <w:sz w:val="16"/>
          <w:szCs w:val="16"/>
        </w:rPr>
        <w:t>MAJ 02/01/2020</w:t>
      </w:r>
    </w:p>
    <w:sdt>
      <w:sdtPr>
        <w:rPr>
          <w:rFonts w:eastAsia="Times New Roman" w:cs="Times New Roman"/>
          <w:b/>
          <w:bCs w:val="0"/>
          <w:sz w:val="20"/>
          <w:szCs w:val="20"/>
        </w:rPr>
        <w:id w:val="-25259812"/>
        <w:docPartObj>
          <w:docPartGallery w:val="Table of Contents"/>
          <w:docPartUnique/>
        </w:docPartObj>
      </w:sdtPr>
      <w:sdtEndPr>
        <w:rPr>
          <w:b w:val="0"/>
          <w:highlight w:val="lightGray"/>
        </w:rPr>
      </w:sdtEndPr>
      <w:sdtContent>
        <w:p w:rsidR="00212E35" w:rsidRPr="00FB71A3" w:rsidRDefault="00212E35">
          <w:pPr>
            <w:pStyle w:val="En-ttedetabledesmatires"/>
          </w:pPr>
          <w:r w:rsidRPr="00FB71A3">
            <w:t>Sommaire</w:t>
          </w:r>
        </w:p>
        <w:p w:rsidR="00212E35" w:rsidRPr="00C42257" w:rsidRDefault="00212E35" w:rsidP="00212E35">
          <w:pPr>
            <w:rPr>
              <w:highlight w:val="lightGray"/>
            </w:rPr>
          </w:pPr>
        </w:p>
        <w:p w:rsidR="009D3792" w:rsidRDefault="00212E35">
          <w:pPr>
            <w:pStyle w:val="TM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B71A3">
            <w:fldChar w:fldCharType="begin"/>
          </w:r>
          <w:r w:rsidRPr="00FB71A3">
            <w:instrText xml:space="preserve"> TOC \o "1-3" \h \z \u </w:instrText>
          </w:r>
          <w:r w:rsidRPr="00FB71A3">
            <w:fldChar w:fldCharType="separate"/>
          </w:r>
          <w:hyperlink w:anchor="_Toc377997514" w:history="1">
            <w:r w:rsidR="009D3792" w:rsidRPr="00B573D3">
              <w:rPr>
                <w:rStyle w:val="Lienhypertexte"/>
                <w:b/>
                <w:noProof/>
              </w:rPr>
              <w:t>PRESENTATION</w:t>
            </w:r>
            <w:r w:rsidR="009D3792">
              <w:rPr>
                <w:noProof/>
                <w:webHidden/>
              </w:rPr>
              <w:tab/>
            </w:r>
            <w:r w:rsidR="009D3792">
              <w:rPr>
                <w:noProof/>
                <w:webHidden/>
              </w:rPr>
              <w:fldChar w:fldCharType="begin"/>
            </w:r>
            <w:r w:rsidR="009D3792">
              <w:rPr>
                <w:noProof/>
                <w:webHidden/>
              </w:rPr>
              <w:instrText xml:space="preserve"> PAGEREF _Toc377997514 \h </w:instrText>
            </w:r>
            <w:r w:rsidR="009D3792">
              <w:rPr>
                <w:noProof/>
                <w:webHidden/>
              </w:rPr>
            </w:r>
            <w:r w:rsidR="009D3792">
              <w:rPr>
                <w:noProof/>
                <w:webHidden/>
              </w:rPr>
              <w:fldChar w:fldCharType="separate"/>
            </w:r>
            <w:r w:rsidR="00F3336E">
              <w:rPr>
                <w:noProof/>
                <w:webHidden/>
              </w:rPr>
              <w:t>1</w:t>
            </w:r>
            <w:r w:rsidR="009D3792">
              <w:rPr>
                <w:noProof/>
                <w:webHidden/>
              </w:rPr>
              <w:fldChar w:fldCharType="end"/>
            </w:r>
          </w:hyperlink>
        </w:p>
        <w:p w:rsidR="009D3792" w:rsidRDefault="006C4430">
          <w:pPr>
            <w:pStyle w:val="TM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7997515" w:history="1">
            <w:r w:rsidR="009D3792" w:rsidRPr="00B573D3">
              <w:rPr>
                <w:rStyle w:val="Lienhypertexte"/>
                <w:b/>
                <w:noProof/>
              </w:rPr>
              <w:t>ARTICLE 1 – DUREE DU SEJOUR</w:t>
            </w:r>
            <w:r w:rsidR="009D3792">
              <w:rPr>
                <w:noProof/>
                <w:webHidden/>
              </w:rPr>
              <w:tab/>
            </w:r>
            <w:r w:rsidR="009D3792">
              <w:rPr>
                <w:noProof/>
                <w:webHidden/>
              </w:rPr>
              <w:fldChar w:fldCharType="begin"/>
            </w:r>
            <w:r w:rsidR="009D3792">
              <w:rPr>
                <w:noProof/>
                <w:webHidden/>
              </w:rPr>
              <w:instrText xml:space="preserve"> PAGEREF _Toc377997515 \h </w:instrText>
            </w:r>
            <w:r w:rsidR="009D3792">
              <w:rPr>
                <w:noProof/>
                <w:webHidden/>
              </w:rPr>
            </w:r>
            <w:r w:rsidR="009D3792">
              <w:rPr>
                <w:noProof/>
                <w:webHidden/>
              </w:rPr>
              <w:fldChar w:fldCharType="separate"/>
            </w:r>
            <w:r w:rsidR="00F3336E">
              <w:rPr>
                <w:noProof/>
                <w:webHidden/>
              </w:rPr>
              <w:t>2</w:t>
            </w:r>
            <w:r w:rsidR="009D3792">
              <w:rPr>
                <w:noProof/>
                <w:webHidden/>
              </w:rPr>
              <w:fldChar w:fldCharType="end"/>
            </w:r>
          </w:hyperlink>
        </w:p>
        <w:p w:rsidR="009D3792" w:rsidRDefault="006C4430">
          <w:pPr>
            <w:pStyle w:val="TM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7997516" w:history="1">
            <w:r w:rsidR="009D3792" w:rsidRPr="00B573D3">
              <w:rPr>
                <w:rStyle w:val="Lienhypertexte"/>
                <w:b/>
                <w:noProof/>
              </w:rPr>
              <w:t>ARTICLE 2 – PRESTATIONS DE L’ACCUEIL DE JOUR</w:t>
            </w:r>
            <w:r w:rsidR="009D3792">
              <w:rPr>
                <w:noProof/>
                <w:webHidden/>
              </w:rPr>
              <w:tab/>
            </w:r>
            <w:r w:rsidR="009D3792">
              <w:rPr>
                <w:noProof/>
                <w:webHidden/>
              </w:rPr>
              <w:fldChar w:fldCharType="begin"/>
            </w:r>
            <w:r w:rsidR="009D3792">
              <w:rPr>
                <w:noProof/>
                <w:webHidden/>
              </w:rPr>
              <w:instrText xml:space="preserve"> PAGEREF _Toc377997516 \h </w:instrText>
            </w:r>
            <w:r w:rsidR="009D3792">
              <w:rPr>
                <w:noProof/>
                <w:webHidden/>
              </w:rPr>
            </w:r>
            <w:r w:rsidR="009D3792">
              <w:rPr>
                <w:noProof/>
                <w:webHidden/>
              </w:rPr>
              <w:fldChar w:fldCharType="separate"/>
            </w:r>
            <w:r w:rsidR="00F3336E">
              <w:rPr>
                <w:noProof/>
                <w:webHidden/>
              </w:rPr>
              <w:t>3</w:t>
            </w:r>
            <w:r w:rsidR="009D3792">
              <w:rPr>
                <w:noProof/>
                <w:webHidden/>
              </w:rPr>
              <w:fldChar w:fldCharType="end"/>
            </w:r>
          </w:hyperlink>
        </w:p>
        <w:p w:rsidR="009D3792" w:rsidRDefault="006C4430">
          <w:pPr>
            <w:pStyle w:val="TM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7997517" w:history="1">
            <w:r w:rsidR="009D3792" w:rsidRPr="00B573D3">
              <w:rPr>
                <w:rStyle w:val="Lienhypertexte"/>
                <w:b/>
                <w:noProof/>
              </w:rPr>
              <w:t>ARTICLE 3 – CONDITIONS TARIFAIRES DE L’ACCUEIL DE JOUR</w:t>
            </w:r>
            <w:r w:rsidR="009D3792">
              <w:rPr>
                <w:noProof/>
                <w:webHidden/>
              </w:rPr>
              <w:tab/>
            </w:r>
            <w:r w:rsidR="009D3792">
              <w:rPr>
                <w:noProof/>
                <w:webHidden/>
              </w:rPr>
              <w:fldChar w:fldCharType="begin"/>
            </w:r>
            <w:r w:rsidR="009D3792">
              <w:rPr>
                <w:noProof/>
                <w:webHidden/>
              </w:rPr>
              <w:instrText xml:space="preserve"> PAGEREF _Toc377997517 \h </w:instrText>
            </w:r>
            <w:r w:rsidR="009D3792">
              <w:rPr>
                <w:noProof/>
                <w:webHidden/>
              </w:rPr>
            </w:r>
            <w:r w:rsidR="009D3792">
              <w:rPr>
                <w:noProof/>
                <w:webHidden/>
              </w:rPr>
              <w:fldChar w:fldCharType="separate"/>
            </w:r>
            <w:r w:rsidR="00F3336E">
              <w:rPr>
                <w:noProof/>
                <w:webHidden/>
              </w:rPr>
              <w:t>3</w:t>
            </w:r>
            <w:r w:rsidR="009D3792">
              <w:rPr>
                <w:noProof/>
                <w:webHidden/>
              </w:rPr>
              <w:fldChar w:fldCharType="end"/>
            </w:r>
          </w:hyperlink>
        </w:p>
        <w:p w:rsidR="009D3792" w:rsidRDefault="006C4430">
          <w:pPr>
            <w:pStyle w:val="TM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7997518" w:history="1">
            <w:r w:rsidR="009D3792" w:rsidRPr="00B573D3">
              <w:rPr>
                <w:rStyle w:val="Lienhypertexte"/>
                <w:b/>
                <w:noProof/>
              </w:rPr>
              <w:t>ARTICLE 4 –  DEGRADATION DES LOCAUX</w:t>
            </w:r>
            <w:r w:rsidR="009D3792">
              <w:rPr>
                <w:noProof/>
                <w:webHidden/>
              </w:rPr>
              <w:tab/>
            </w:r>
            <w:r w:rsidR="009D3792">
              <w:rPr>
                <w:noProof/>
                <w:webHidden/>
              </w:rPr>
              <w:fldChar w:fldCharType="begin"/>
            </w:r>
            <w:r w:rsidR="009D3792">
              <w:rPr>
                <w:noProof/>
                <w:webHidden/>
              </w:rPr>
              <w:instrText xml:space="preserve"> PAGEREF _Toc377997518 \h </w:instrText>
            </w:r>
            <w:r w:rsidR="009D3792">
              <w:rPr>
                <w:noProof/>
                <w:webHidden/>
              </w:rPr>
            </w:r>
            <w:r w:rsidR="009D3792">
              <w:rPr>
                <w:noProof/>
                <w:webHidden/>
              </w:rPr>
              <w:fldChar w:fldCharType="separate"/>
            </w:r>
            <w:r w:rsidR="00F3336E">
              <w:rPr>
                <w:noProof/>
                <w:webHidden/>
              </w:rPr>
              <w:t>4</w:t>
            </w:r>
            <w:r w:rsidR="009D3792">
              <w:rPr>
                <w:noProof/>
                <w:webHidden/>
              </w:rPr>
              <w:fldChar w:fldCharType="end"/>
            </w:r>
          </w:hyperlink>
        </w:p>
        <w:p w:rsidR="009D3792" w:rsidRDefault="006C4430">
          <w:pPr>
            <w:pStyle w:val="TM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7997519" w:history="1">
            <w:r w:rsidR="009D3792" w:rsidRPr="00B573D3">
              <w:rPr>
                <w:rStyle w:val="Lienhypertexte"/>
                <w:b/>
                <w:noProof/>
              </w:rPr>
              <w:t>ARTICLE 5 –  RESILIATION</w:t>
            </w:r>
            <w:r w:rsidR="009D3792">
              <w:rPr>
                <w:noProof/>
                <w:webHidden/>
              </w:rPr>
              <w:tab/>
            </w:r>
            <w:r w:rsidR="009D3792">
              <w:rPr>
                <w:noProof/>
                <w:webHidden/>
              </w:rPr>
              <w:fldChar w:fldCharType="begin"/>
            </w:r>
            <w:r w:rsidR="009D3792">
              <w:rPr>
                <w:noProof/>
                <w:webHidden/>
              </w:rPr>
              <w:instrText xml:space="preserve"> PAGEREF _Toc377997519 \h </w:instrText>
            </w:r>
            <w:r w:rsidR="009D3792">
              <w:rPr>
                <w:noProof/>
                <w:webHidden/>
              </w:rPr>
            </w:r>
            <w:r w:rsidR="009D3792">
              <w:rPr>
                <w:noProof/>
                <w:webHidden/>
              </w:rPr>
              <w:fldChar w:fldCharType="separate"/>
            </w:r>
            <w:r w:rsidR="00F3336E">
              <w:rPr>
                <w:noProof/>
                <w:webHidden/>
              </w:rPr>
              <w:t>4</w:t>
            </w:r>
            <w:r w:rsidR="009D3792">
              <w:rPr>
                <w:noProof/>
                <w:webHidden/>
              </w:rPr>
              <w:fldChar w:fldCharType="end"/>
            </w:r>
          </w:hyperlink>
        </w:p>
        <w:p w:rsidR="00156DF0" w:rsidRPr="00FB71A3" w:rsidRDefault="00212E35" w:rsidP="00520070">
          <w:pPr>
            <w:rPr>
              <w:b/>
              <w:bCs/>
            </w:rPr>
          </w:pPr>
          <w:r w:rsidRPr="00FB71A3">
            <w:rPr>
              <w:b/>
              <w:bCs/>
            </w:rPr>
            <w:fldChar w:fldCharType="end"/>
          </w:r>
          <w:r w:rsidR="009D3792">
            <w:rPr>
              <w:b/>
              <w:bCs/>
            </w:rPr>
            <w:t>ANNEXE 1</w:t>
          </w:r>
          <w:r w:rsidR="00156DF0" w:rsidRPr="00FB71A3">
            <w:rPr>
              <w:b/>
              <w:bCs/>
            </w:rPr>
            <w:t xml:space="preserve"> PROJET DE VIE INDIVIDUALISE                                                                                               7</w:t>
          </w:r>
        </w:p>
        <w:p w:rsidR="005C5C7E" w:rsidRDefault="006C4430" w:rsidP="005C5C7E">
          <w:pPr>
            <w:rPr>
              <w:highlight w:val="lightGray"/>
            </w:rPr>
          </w:pPr>
        </w:p>
      </w:sdtContent>
    </w:sdt>
    <w:p w:rsidR="005C5C7E" w:rsidRPr="00633227" w:rsidRDefault="005C5C7E" w:rsidP="009D3792">
      <w:pPr>
        <w:pStyle w:val="Titre1"/>
        <w:jc w:val="both"/>
        <w:rPr>
          <w:b/>
        </w:rPr>
      </w:pPr>
      <w:bookmarkStart w:id="0" w:name="_Toc377997514"/>
      <w:r w:rsidRPr="00633227">
        <w:rPr>
          <w:b/>
        </w:rPr>
        <w:t>PRESENTATION</w:t>
      </w:r>
      <w:bookmarkEnd w:id="0"/>
    </w:p>
    <w:p w:rsidR="005C5C7E" w:rsidRDefault="005C5C7E" w:rsidP="009D3792">
      <w:pPr>
        <w:jc w:val="both"/>
        <w:rPr>
          <w:b/>
          <w:sz w:val="24"/>
          <w:szCs w:val="24"/>
        </w:rPr>
      </w:pPr>
    </w:p>
    <w:p w:rsidR="00520070" w:rsidRPr="00C42257" w:rsidRDefault="00520070" w:rsidP="009D3792">
      <w:pPr>
        <w:jc w:val="both"/>
        <w:rPr>
          <w:b/>
          <w:sz w:val="24"/>
          <w:szCs w:val="24"/>
        </w:rPr>
      </w:pPr>
      <w:r w:rsidRPr="00C42257">
        <w:rPr>
          <w:b/>
          <w:sz w:val="24"/>
          <w:szCs w:val="24"/>
        </w:rPr>
        <w:t>L’EHPAD SAINT JEAN est soumis aux dispositions législatives suivantes :</w:t>
      </w:r>
    </w:p>
    <w:p w:rsidR="00520070" w:rsidRPr="00520070" w:rsidRDefault="00520070" w:rsidP="009D3792">
      <w:pPr>
        <w:jc w:val="both"/>
        <w:rPr>
          <w:sz w:val="24"/>
          <w:szCs w:val="24"/>
        </w:rPr>
      </w:pPr>
    </w:p>
    <w:p w:rsidR="00520070" w:rsidRPr="00520070" w:rsidRDefault="00520070" w:rsidP="009D3792">
      <w:pPr>
        <w:numPr>
          <w:ilvl w:val="0"/>
          <w:numId w:val="19"/>
        </w:num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loi n° 2001-647 du 20 juillet 2001 relative à la prise en charge de la perte d’autonomie des personnes âgées et à l’allocation personnalisée d’autonomie.</w:t>
      </w:r>
    </w:p>
    <w:p w:rsidR="00520070" w:rsidRPr="00520070" w:rsidRDefault="00520070" w:rsidP="009D3792">
      <w:pPr>
        <w:numPr>
          <w:ilvl w:val="0"/>
          <w:numId w:val="19"/>
        </w:num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loi n° 75-534 du 30 juin 1975.</w:t>
      </w:r>
    </w:p>
    <w:p w:rsidR="00520070" w:rsidRPr="00520070" w:rsidRDefault="00520070" w:rsidP="009D3792">
      <w:pPr>
        <w:numPr>
          <w:ilvl w:val="0"/>
          <w:numId w:val="19"/>
        </w:num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Loi n° 2002-2 du 2 janvier 2002 relative aux Institutions Médico -  Sociales:</w:t>
      </w:r>
    </w:p>
    <w:p w:rsidR="00520070" w:rsidRPr="00520070" w:rsidRDefault="00520070" w:rsidP="009D3792">
      <w:pPr>
        <w:jc w:val="both"/>
        <w:rPr>
          <w:sz w:val="40"/>
          <w:szCs w:val="40"/>
        </w:rPr>
      </w:pPr>
    </w:p>
    <w:p w:rsidR="00520070" w:rsidRPr="00520070" w:rsidRDefault="00520070" w:rsidP="009D3792">
      <w:pPr>
        <w:jc w:val="both"/>
        <w:rPr>
          <w:sz w:val="24"/>
          <w:szCs w:val="24"/>
        </w:rPr>
      </w:pPr>
      <w:r w:rsidRPr="00C42257">
        <w:rPr>
          <w:b/>
          <w:sz w:val="24"/>
          <w:szCs w:val="24"/>
        </w:rPr>
        <w:t>Définition </w:t>
      </w:r>
      <w:r w:rsidRPr="00520070">
        <w:rPr>
          <w:sz w:val="24"/>
          <w:szCs w:val="24"/>
        </w:rPr>
        <w:t>: L’accueil de jour consiste en un accueil ponctuel de la personne âgée vivant au domicile.</w:t>
      </w:r>
    </w:p>
    <w:p w:rsidR="00520070" w:rsidRPr="00520070" w:rsidRDefault="00520070" w:rsidP="009D3792">
      <w:pPr>
        <w:jc w:val="both"/>
        <w:rPr>
          <w:sz w:val="24"/>
          <w:szCs w:val="24"/>
        </w:rPr>
      </w:pPr>
    </w:p>
    <w:p w:rsidR="00520070" w:rsidRPr="00C42257" w:rsidRDefault="00520070" w:rsidP="009D3792">
      <w:pPr>
        <w:jc w:val="both"/>
        <w:rPr>
          <w:b/>
          <w:sz w:val="24"/>
          <w:szCs w:val="24"/>
        </w:rPr>
      </w:pPr>
      <w:r w:rsidRPr="00C42257">
        <w:rPr>
          <w:b/>
          <w:sz w:val="24"/>
          <w:szCs w:val="24"/>
        </w:rPr>
        <w:t>Le présent contrat est conclu entre :</w:t>
      </w:r>
    </w:p>
    <w:p w:rsidR="00520070" w:rsidRPr="00C42257" w:rsidRDefault="00520070" w:rsidP="009D3792">
      <w:pPr>
        <w:jc w:val="both"/>
        <w:rPr>
          <w:b/>
          <w:sz w:val="24"/>
          <w:szCs w:val="24"/>
        </w:rPr>
      </w:pPr>
    </w:p>
    <w:p w:rsidR="00520070" w:rsidRPr="00C42257" w:rsidRDefault="00520070" w:rsidP="009D3792">
      <w:pPr>
        <w:jc w:val="both"/>
        <w:rPr>
          <w:b/>
          <w:sz w:val="24"/>
          <w:szCs w:val="24"/>
        </w:rPr>
      </w:pPr>
      <w:r w:rsidRPr="00C42257">
        <w:rPr>
          <w:b/>
          <w:sz w:val="24"/>
          <w:szCs w:val="24"/>
        </w:rPr>
        <w:t>D’une part</w:t>
      </w:r>
    </w:p>
    <w:p w:rsidR="00520070" w:rsidRPr="00C42257" w:rsidRDefault="00520070" w:rsidP="009D3792">
      <w:pPr>
        <w:jc w:val="both"/>
        <w:rPr>
          <w:b/>
          <w:sz w:val="24"/>
          <w:szCs w:val="24"/>
        </w:rPr>
      </w:pPr>
    </w:p>
    <w:p w:rsidR="00520070" w:rsidRPr="00C42257" w:rsidRDefault="00520070" w:rsidP="009D3792">
      <w:pPr>
        <w:jc w:val="both"/>
        <w:rPr>
          <w:b/>
          <w:sz w:val="24"/>
          <w:szCs w:val="24"/>
        </w:rPr>
      </w:pPr>
      <w:r w:rsidRPr="00C42257">
        <w:rPr>
          <w:b/>
          <w:sz w:val="24"/>
          <w:szCs w:val="24"/>
        </w:rPr>
        <w:t>La Résid</w:t>
      </w:r>
      <w:r w:rsidR="009522DA">
        <w:rPr>
          <w:b/>
          <w:sz w:val="24"/>
          <w:szCs w:val="24"/>
        </w:rPr>
        <w:t>ence Saint Jean (EHPAD) 6 rue Saint Jean</w:t>
      </w:r>
      <w:r w:rsidRPr="00C42257">
        <w:rPr>
          <w:b/>
          <w:sz w:val="24"/>
          <w:szCs w:val="24"/>
        </w:rPr>
        <w:t xml:space="preserve"> 12460 Saint Amans des Côts, dénommée ci-après  « l’établissement » représentée par sa direction,</w:t>
      </w:r>
    </w:p>
    <w:p w:rsidR="00520070" w:rsidRPr="00C42257" w:rsidRDefault="00520070" w:rsidP="00520070">
      <w:pPr>
        <w:rPr>
          <w:b/>
          <w:sz w:val="24"/>
          <w:szCs w:val="24"/>
        </w:rPr>
      </w:pPr>
    </w:p>
    <w:p w:rsidR="00520070" w:rsidRPr="00C42257" w:rsidRDefault="00520070" w:rsidP="00520070">
      <w:pPr>
        <w:rPr>
          <w:b/>
          <w:sz w:val="24"/>
          <w:szCs w:val="24"/>
        </w:rPr>
      </w:pPr>
      <w:r w:rsidRPr="00C42257">
        <w:rPr>
          <w:b/>
          <w:sz w:val="24"/>
          <w:szCs w:val="24"/>
        </w:rPr>
        <w:t>Et d’autre part,</w:t>
      </w:r>
    </w:p>
    <w:p w:rsidR="00520070" w:rsidRPr="00520070" w:rsidRDefault="00520070" w:rsidP="00520070">
      <w:pPr>
        <w:rPr>
          <w:sz w:val="24"/>
          <w:szCs w:val="24"/>
        </w:rPr>
      </w:pPr>
    </w:p>
    <w:p w:rsidR="00520070" w:rsidRPr="00FE07B9" w:rsidRDefault="00712141" w:rsidP="009D3792">
      <w:pPr>
        <w:tabs>
          <w:tab w:val="left" w:leader="dot" w:pos="8789"/>
        </w:tabs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Mme </w:t>
      </w:r>
    </w:p>
    <w:p w:rsidR="00520070" w:rsidRPr="00FE07B9" w:rsidRDefault="0081349B" w:rsidP="009D3792">
      <w:pPr>
        <w:tabs>
          <w:tab w:val="left" w:leader="dot" w:pos="8789"/>
        </w:tabs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Né(e) le</w:t>
      </w:r>
      <w:r w:rsidR="00712141">
        <w:rPr>
          <w:b/>
          <w:color w:val="0070C0"/>
          <w:sz w:val="24"/>
          <w:szCs w:val="24"/>
        </w:rPr>
        <w:t xml:space="preserve"> </w:t>
      </w:r>
      <w:r>
        <w:rPr>
          <w:b/>
          <w:color w:val="0070C0"/>
          <w:sz w:val="24"/>
          <w:szCs w:val="24"/>
        </w:rPr>
        <w:t>à……………………….</w:t>
      </w:r>
    </w:p>
    <w:p w:rsidR="00A73715" w:rsidRDefault="0081349B" w:rsidP="009D3792">
      <w:pPr>
        <w:tabs>
          <w:tab w:val="left" w:leader="dot" w:pos="8789"/>
        </w:tabs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Adresse : </w:t>
      </w:r>
    </w:p>
    <w:p w:rsidR="00520070" w:rsidRPr="00FE07B9" w:rsidRDefault="00520070" w:rsidP="009D3792">
      <w:pPr>
        <w:tabs>
          <w:tab w:val="left" w:leader="dot" w:pos="8789"/>
        </w:tabs>
        <w:jc w:val="both"/>
        <w:rPr>
          <w:b/>
          <w:color w:val="0070C0"/>
          <w:sz w:val="24"/>
          <w:szCs w:val="24"/>
        </w:rPr>
      </w:pPr>
      <w:r w:rsidRPr="00FE07B9">
        <w:rPr>
          <w:b/>
          <w:color w:val="0070C0"/>
          <w:sz w:val="24"/>
          <w:szCs w:val="24"/>
        </w:rPr>
        <w:t>Téléphone :</w:t>
      </w:r>
      <w:r w:rsidR="00712141">
        <w:rPr>
          <w:b/>
          <w:color w:val="0070C0"/>
          <w:sz w:val="24"/>
          <w:szCs w:val="24"/>
        </w:rPr>
        <w:t xml:space="preserve"> </w:t>
      </w:r>
    </w:p>
    <w:p w:rsidR="00520070" w:rsidRPr="00FE07B9" w:rsidRDefault="00520070" w:rsidP="009D3792">
      <w:pPr>
        <w:jc w:val="both"/>
        <w:rPr>
          <w:b/>
          <w:sz w:val="24"/>
          <w:szCs w:val="24"/>
        </w:rPr>
      </w:pPr>
    </w:p>
    <w:p w:rsidR="00520070" w:rsidRPr="00520070" w:rsidRDefault="00520070" w:rsidP="009D3792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Dénommé (e) le bénéficiaire dans le présent contrat.</w:t>
      </w:r>
    </w:p>
    <w:p w:rsidR="00520070" w:rsidRPr="00520070" w:rsidRDefault="00520070" w:rsidP="009D3792">
      <w:pPr>
        <w:jc w:val="both"/>
        <w:rPr>
          <w:sz w:val="24"/>
          <w:szCs w:val="24"/>
        </w:rPr>
      </w:pPr>
    </w:p>
    <w:p w:rsidR="00520070" w:rsidRPr="00520070" w:rsidRDefault="00520070" w:rsidP="009D3792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 xml:space="preserve">Le bénéficiaire sera représenté le cas échéant par : </w:t>
      </w:r>
    </w:p>
    <w:p w:rsidR="00520070" w:rsidRPr="00520070" w:rsidRDefault="00520070" w:rsidP="009D3792">
      <w:pPr>
        <w:jc w:val="both"/>
        <w:rPr>
          <w:sz w:val="24"/>
          <w:szCs w:val="24"/>
        </w:rPr>
      </w:pPr>
    </w:p>
    <w:p w:rsidR="00520070" w:rsidRPr="00520070" w:rsidRDefault="00520070" w:rsidP="009D3792">
      <w:pPr>
        <w:tabs>
          <w:tab w:val="left" w:leader="dot" w:pos="8789"/>
        </w:tabs>
        <w:jc w:val="both"/>
        <w:rPr>
          <w:sz w:val="24"/>
          <w:szCs w:val="24"/>
        </w:rPr>
      </w:pPr>
      <w:r w:rsidRPr="00520070">
        <w:rPr>
          <w:sz w:val="24"/>
          <w:szCs w:val="24"/>
        </w:rPr>
        <w:t>Mme /  Mr ….. Nom……………………………………..Prénom :</w:t>
      </w:r>
      <w:r w:rsidRPr="00520070">
        <w:rPr>
          <w:sz w:val="24"/>
          <w:szCs w:val="24"/>
        </w:rPr>
        <w:tab/>
      </w:r>
    </w:p>
    <w:p w:rsidR="00520070" w:rsidRPr="00520070" w:rsidRDefault="00520070" w:rsidP="009D3792">
      <w:pPr>
        <w:tabs>
          <w:tab w:val="left" w:leader="dot" w:pos="8789"/>
        </w:tabs>
        <w:jc w:val="both"/>
        <w:rPr>
          <w:sz w:val="24"/>
          <w:szCs w:val="24"/>
        </w:rPr>
      </w:pPr>
      <w:r w:rsidRPr="00520070">
        <w:rPr>
          <w:sz w:val="24"/>
          <w:szCs w:val="24"/>
        </w:rPr>
        <w:t>Adresse :</w:t>
      </w:r>
      <w:r w:rsidRPr="00520070">
        <w:rPr>
          <w:sz w:val="24"/>
          <w:szCs w:val="24"/>
        </w:rPr>
        <w:tab/>
      </w:r>
    </w:p>
    <w:p w:rsidR="00520070" w:rsidRPr="00520070" w:rsidRDefault="00520070" w:rsidP="009D3792">
      <w:pPr>
        <w:tabs>
          <w:tab w:val="left" w:leader="dot" w:pos="8789"/>
        </w:tabs>
        <w:jc w:val="both"/>
        <w:rPr>
          <w:sz w:val="24"/>
          <w:szCs w:val="24"/>
        </w:rPr>
      </w:pPr>
      <w:r w:rsidRPr="00520070">
        <w:rPr>
          <w:sz w:val="24"/>
          <w:szCs w:val="24"/>
        </w:rPr>
        <w:t>Téléphone :</w:t>
      </w:r>
      <w:r w:rsidRPr="00520070">
        <w:rPr>
          <w:sz w:val="24"/>
          <w:szCs w:val="24"/>
        </w:rPr>
        <w:tab/>
      </w:r>
    </w:p>
    <w:p w:rsidR="00520070" w:rsidRPr="00520070" w:rsidRDefault="00520070" w:rsidP="009D3792">
      <w:pPr>
        <w:tabs>
          <w:tab w:val="left" w:leader="dot" w:pos="8789"/>
        </w:tabs>
        <w:jc w:val="both"/>
        <w:rPr>
          <w:sz w:val="24"/>
          <w:szCs w:val="24"/>
        </w:rPr>
      </w:pPr>
      <w:r w:rsidRPr="00520070">
        <w:rPr>
          <w:sz w:val="24"/>
          <w:szCs w:val="24"/>
        </w:rPr>
        <w:t>Lien de parenté ou personne de confiance :</w:t>
      </w:r>
      <w:r w:rsidRPr="00520070">
        <w:rPr>
          <w:sz w:val="24"/>
          <w:szCs w:val="24"/>
        </w:rPr>
        <w:tab/>
      </w:r>
    </w:p>
    <w:p w:rsidR="00520070" w:rsidRPr="00520070" w:rsidRDefault="00520070" w:rsidP="009D3792">
      <w:pPr>
        <w:jc w:val="both"/>
        <w:rPr>
          <w:sz w:val="24"/>
          <w:szCs w:val="24"/>
        </w:rPr>
      </w:pPr>
    </w:p>
    <w:p w:rsidR="00520070" w:rsidRPr="00520070" w:rsidRDefault="00520070" w:rsidP="009D3792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Dénommé (e) le représentant légal dans le présent contrat (préciser : tuteur, curateur……</w:t>
      </w:r>
      <w:r w:rsidR="0024784E">
        <w:rPr>
          <w:sz w:val="24"/>
          <w:szCs w:val="24"/>
        </w:rPr>
        <w:t>)</w:t>
      </w:r>
      <w:r w:rsidR="007702D9">
        <w:rPr>
          <w:sz w:val="24"/>
          <w:szCs w:val="24"/>
        </w:rPr>
        <w:t>,</w:t>
      </w:r>
      <w:r w:rsidR="007702D9" w:rsidRPr="00520070">
        <w:rPr>
          <w:sz w:val="24"/>
          <w:szCs w:val="24"/>
        </w:rPr>
        <w:t xml:space="preserve"> joindre</w:t>
      </w:r>
      <w:r w:rsidRPr="00520070">
        <w:rPr>
          <w:sz w:val="24"/>
          <w:szCs w:val="24"/>
        </w:rPr>
        <w:t xml:space="preserve"> photocopie du jugement) </w:t>
      </w:r>
    </w:p>
    <w:p w:rsidR="00F30EEB" w:rsidRDefault="00F30EEB" w:rsidP="00520070">
      <w:pPr>
        <w:rPr>
          <w:sz w:val="24"/>
          <w:szCs w:val="24"/>
        </w:rPr>
      </w:pPr>
    </w:p>
    <w:p w:rsidR="009D3792" w:rsidRDefault="009D3792" w:rsidP="007522FD">
      <w:pPr>
        <w:rPr>
          <w:sz w:val="24"/>
          <w:szCs w:val="24"/>
        </w:rPr>
      </w:pPr>
    </w:p>
    <w:p w:rsidR="009D3792" w:rsidRDefault="009D3792" w:rsidP="007522FD">
      <w:pPr>
        <w:rPr>
          <w:sz w:val="24"/>
          <w:szCs w:val="24"/>
        </w:rPr>
      </w:pPr>
    </w:p>
    <w:p w:rsidR="009D3792" w:rsidRDefault="009D3792" w:rsidP="007522FD">
      <w:pPr>
        <w:rPr>
          <w:sz w:val="24"/>
          <w:szCs w:val="24"/>
        </w:rPr>
      </w:pPr>
    </w:p>
    <w:p w:rsidR="009D3792" w:rsidRDefault="009D3792" w:rsidP="007522FD">
      <w:pPr>
        <w:rPr>
          <w:sz w:val="24"/>
          <w:szCs w:val="24"/>
        </w:rPr>
      </w:pPr>
    </w:p>
    <w:p w:rsidR="009D3792" w:rsidRDefault="009D3792" w:rsidP="007522FD">
      <w:pPr>
        <w:rPr>
          <w:sz w:val="24"/>
          <w:szCs w:val="24"/>
        </w:rPr>
      </w:pPr>
    </w:p>
    <w:p w:rsidR="007522FD" w:rsidRDefault="00520070" w:rsidP="007522FD">
      <w:pPr>
        <w:rPr>
          <w:sz w:val="24"/>
          <w:szCs w:val="24"/>
        </w:rPr>
      </w:pPr>
      <w:r w:rsidRPr="00520070">
        <w:rPr>
          <w:sz w:val="24"/>
          <w:szCs w:val="24"/>
        </w:rPr>
        <w:t>Il est convenu ce qui suit :</w:t>
      </w:r>
    </w:p>
    <w:p w:rsidR="007522FD" w:rsidRDefault="007522FD" w:rsidP="007522FD">
      <w:pPr>
        <w:rPr>
          <w:sz w:val="24"/>
          <w:szCs w:val="24"/>
        </w:rPr>
      </w:pPr>
    </w:p>
    <w:p w:rsidR="00520070" w:rsidRPr="00633227" w:rsidRDefault="00520070" w:rsidP="005C5C7E">
      <w:pPr>
        <w:pStyle w:val="Titre1"/>
        <w:rPr>
          <w:b/>
          <w:sz w:val="24"/>
          <w:szCs w:val="24"/>
        </w:rPr>
      </w:pPr>
      <w:bookmarkStart w:id="1" w:name="_Toc377997515"/>
      <w:r w:rsidRPr="00633227">
        <w:rPr>
          <w:b/>
        </w:rPr>
        <w:t>ARTICLE 1 – DUREE DU SEJOUR</w:t>
      </w:r>
      <w:bookmarkEnd w:id="1"/>
    </w:p>
    <w:p w:rsidR="00CD6528" w:rsidRPr="00CD6528" w:rsidRDefault="00CD6528" w:rsidP="00CD6528"/>
    <w:p w:rsidR="00520070" w:rsidRPr="00520070" w:rsidRDefault="00520070" w:rsidP="005E36DC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  <w:t>L’accueil d</w:t>
      </w:r>
      <w:r w:rsidR="005E36DC">
        <w:rPr>
          <w:sz w:val="24"/>
          <w:szCs w:val="24"/>
        </w:rPr>
        <w:t>e jour est ouvert entre</w:t>
      </w:r>
      <w:r w:rsidR="00E97CA7">
        <w:rPr>
          <w:sz w:val="24"/>
          <w:szCs w:val="24"/>
        </w:rPr>
        <w:t xml:space="preserve"> 9h30 </w:t>
      </w:r>
      <w:r w:rsidR="005E36DC">
        <w:rPr>
          <w:sz w:val="24"/>
          <w:szCs w:val="24"/>
        </w:rPr>
        <w:t xml:space="preserve">et </w:t>
      </w:r>
      <w:r w:rsidR="00E97CA7">
        <w:rPr>
          <w:sz w:val="24"/>
          <w:szCs w:val="24"/>
        </w:rPr>
        <w:t>17h30</w:t>
      </w:r>
      <w:r w:rsidRPr="00520070">
        <w:rPr>
          <w:sz w:val="24"/>
          <w:szCs w:val="24"/>
        </w:rPr>
        <w:t xml:space="preserve"> du Lundi au Dimanche, jours fériés inclus.</w:t>
      </w:r>
    </w:p>
    <w:p w:rsidR="00520070" w:rsidRPr="00520070" w:rsidRDefault="00520070" w:rsidP="005E36DC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Ces horaires sont modulables, personnalisables et validés sur le présent contrat.</w:t>
      </w:r>
    </w:p>
    <w:p w:rsidR="003A0C07" w:rsidRPr="004C4F72" w:rsidRDefault="00033D7B" w:rsidP="005E36DC">
      <w:pPr>
        <w:jc w:val="both"/>
        <w:rPr>
          <w:sz w:val="24"/>
          <w:szCs w:val="24"/>
        </w:rPr>
      </w:pPr>
      <w:r>
        <w:rPr>
          <w:sz w:val="24"/>
          <w:szCs w:val="24"/>
        </w:rPr>
        <w:t>Dans le cadre d’u</w:t>
      </w:r>
      <w:r w:rsidR="003A0C07">
        <w:rPr>
          <w:sz w:val="24"/>
          <w:szCs w:val="24"/>
        </w:rPr>
        <w:t>n</w:t>
      </w:r>
      <w:r>
        <w:rPr>
          <w:sz w:val="24"/>
          <w:szCs w:val="24"/>
        </w:rPr>
        <w:t xml:space="preserve">e convention de partenariat entre l’établissement et </w:t>
      </w:r>
      <w:r w:rsidR="003A0C07">
        <w:rPr>
          <w:sz w:val="24"/>
          <w:szCs w:val="24"/>
        </w:rPr>
        <w:t xml:space="preserve">la plateforme </w:t>
      </w:r>
      <w:r>
        <w:rPr>
          <w:sz w:val="24"/>
          <w:szCs w:val="24"/>
        </w:rPr>
        <w:t xml:space="preserve">d’accompagnement et </w:t>
      </w:r>
      <w:r w:rsidR="003A0C07">
        <w:rPr>
          <w:sz w:val="24"/>
          <w:szCs w:val="24"/>
        </w:rPr>
        <w:t xml:space="preserve">de répit </w:t>
      </w:r>
      <w:r>
        <w:rPr>
          <w:sz w:val="24"/>
          <w:szCs w:val="24"/>
        </w:rPr>
        <w:t xml:space="preserve">au profit des aidants/aidés touchés par la maladie Alzheimer </w:t>
      </w:r>
      <w:r w:rsidR="003A0C07">
        <w:rPr>
          <w:sz w:val="24"/>
          <w:szCs w:val="24"/>
        </w:rPr>
        <w:t>du Valadou</w:t>
      </w:r>
      <w:r w:rsidR="004C4D0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cet accueil de jour </w:t>
      </w:r>
      <w:r w:rsidR="005E36DC">
        <w:rPr>
          <w:sz w:val="24"/>
          <w:szCs w:val="24"/>
        </w:rPr>
        <w:t>est</w:t>
      </w:r>
      <w:r>
        <w:rPr>
          <w:sz w:val="24"/>
          <w:szCs w:val="24"/>
        </w:rPr>
        <w:t xml:space="preserve"> délocalisé sur le site du </w:t>
      </w:r>
      <w:r w:rsidR="00FA0CE8">
        <w:rPr>
          <w:sz w:val="24"/>
          <w:szCs w:val="24"/>
        </w:rPr>
        <w:t xml:space="preserve">Valadou </w:t>
      </w:r>
      <w:r w:rsidR="005E36DC">
        <w:rPr>
          <w:sz w:val="24"/>
          <w:szCs w:val="24"/>
        </w:rPr>
        <w:t xml:space="preserve">le mardi, mercredi et jeudi. Les </w:t>
      </w:r>
      <w:r w:rsidR="00FA0CE8">
        <w:rPr>
          <w:sz w:val="24"/>
          <w:szCs w:val="24"/>
        </w:rPr>
        <w:t xml:space="preserve">horaires sont : </w:t>
      </w:r>
      <w:r w:rsidR="005E36DC">
        <w:rPr>
          <w:sz w:val="24"/>
          <w:szCs w:val="24"/>
        </w:rPr>
        <w:t>10h/16h30</w:t>
      </w:r>
      <w:r w:rsidR="00FA0CE8">
        <w:rPr>
          <w:sz w:val="24"/>
          <w:szCs w:val="24"/>
        </w:rPr>
        <w:t>.</w:t>
      </w:r>
      <w:r w:rsidR="005E36DC">
        <w:rPr>
          <w:sz w:val="24"/>
          <w:szCs w:val="24"/>
        </w:rPr>
        <w:t xml:space="preserve"> Au-delà de ces horaires l’accueil peut être prolongé sur le site de la Résidence.</w:t>
      </w:r>
    </w:p>
    <w:p w:rsidR="00520070" w:rsidRPr="00520070" w:rsidRDefault="00520070" w:rsidP="00520070">
      <w:pPr>
        <w:rPr>
          <w:sz w:val="24"/>
          <w:szCs w:val="24"/>
        </w:rPr>
      </w:pPr>
    </w:p>
    <w:p w:rsidR="00520070" w:rsidRPr="00DA1FB0" w:rsidRDefault="00520070" w:rsidP="005E36DC">
      <w:pPr>
        <w:jc w:val="both"/>
        <w:rPr>
          <w:b/>
          <w:color w:val="0070C0"/>
          <w:sz w:val="24"/>
          <w:szCs w:val="24"/>
        </w:rPr>
      </w:pPr>
      <w:r w:rsidRPr="00520070">
        <w:rPr>
          <w:sz w:val="24"/>
          <w:szCs w:val="24"/>
        </w:rPr>
        <w:tab/>
        <w:t xml:space="preserve">Le présent contrat est conclu pour une durée </w:t>
      </w:r>
      <w:r w:rsidRPr="00CA3686">
        <w:rPr>
          <w:b/>
          <w:sz w:val="24"/>
          <w:szCs w:val="24"/>
        </w:rPr>
        <w:t>de six mois renouvelable</w:t>
      </w:r>
      <w:r w:rsidR="00673565">
        <w:rPr>
          <w:sz w:val="24"/>
          <w:szCs w:val="24"/>
        </w:rPr>
        <w:t xml:space="preserve"> par tacite reconduction pour la période </w:t>
      </w:r>
      <w:r w:rsidR="00673565" w:rsidRPr="00DA1FB0">
        <w:rPr>
          <w:b/>
          <w:color w:val="0070C0"/>
          <w:sz w:val="24"/>
          <w:szCs w:val="24"/>
        </w:rPr>
        <w:t>du</w:t>
      </w:r>
      <w:r w:rsidR="00DA1FB0" w:rsidRPr="00DA1FB0">
        <w:rPr>
          <w:b/>
          <w:color w:val="0070C0"/>
          <w:sz w:val="24"/>
          <w:szCs w:val="24"/>
        </w:rPr>
        <w:t xml:space="preserve"> </w:t>
      </w:r>
      <w:r w:rsidR="0081349B">
        <w:rPr>
          <w:b/>
          <w:color w:val="0070C0"/>
          <w:sz w:val="24"/>
          <w:szCs w:val="24"/>
        </w:rPr>
        <w:t>……………………………….</w:t>
      </w:r>
      <w:r w:rsidR="00DA1FB0" w:rsidRPr="00DA1FB0">
        <w:rPr>
          <w:b/>
          <w:color w:val="0070C0"/>
          <w:sz w:val="24"/>
          <w:szCs w:val="24"/>
        </w:rPr>
        <w:t>.</w:t>
      </w:r>
    </w:p>
    <w:p w:rsidR="009815B0" w:rsidRPr="00DA1FB0" w:rsidRDefault="009815B0" w:rsidP="005E36DC">
      <w:pPr>
        <w:jc w:val="both"/>
        <w:rPr>
          <w:b/>
          <w:color w:val="0070C0"/>
          <w:sz w:val="24"/>
          <w:szCs w:val="24"/>
        </w:rPr>
      </w:pPr>
    </w:p>
    <w:p w:rsidR="00520070" w:rsidRPr="00FA1963" w:rsidRDefault="009815B0" w:rsidP="005E36DC">
      <w:pPr>
        <w:jc w:val="both"/>
        <w:rPr>
          <w:b/>
          <w:color w:val="000000" w:themeColor="text1"/>
          <w:sz w:val="24"/>
          <w:szCs w:val="24"/>
        </w:rPr>
      </w:pPr>
      <w:r w:rsidRPr="00FA1963">
        <w:rPr>
          <w:b/>
          <w:color w:val="000000" w:themeColor="text1"/>
          <w:sz w:val="24"/>
          <w:szCs w:val="24"/>
        </w:rPr>
        <w:t xml:space="preserve">Il </w:t>
      </w:r>
      <w:r w:rsidR="007702D9" w:rsidRPr="00FA1963">
        <w:rPr>
          <w:b/>
          <w:color w:val="000000" w:themeColor="text1"/>
          <w:sz w:val="24"/>
          <w:szCs w:val="24"/>
        </w:rPr>
        <w:t xml:space="preserve">concerne un </w:t>
      </w:r>
      <w:r w:rsidRPr="00FA1963">
        <w:rPr>
          <w:b/>
          <w:color w:val="000000" w:themeColor="text1"/>
          <w:sz w:val="24"/>
          <w:szCs w:val="24"/>
        </w:rPr>
        <w:t>accueil par journée complète le (s) jour(s) suivant(s) :</w:t>
      </w:r>
    </w:p>
    <w:p w:rsidR="0081349B" w:rsidRDefault="00BA6AD1" w:rsidP="0081349B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L</w:t>
      </w:r>
      <w:r w:rsidR="0081349B">
        <w:rPr>
          <w:b/>
          <w:color w:val="0070C0"/>
          <w:sz w:val="24"/>
          <w:szCs w:val="24"/>
        </w:rPr>
        <w:t>e(s</w:t>
      </w:r>
      <w:r w:rsidR="00A73715">
        <w:rPr>
          <w:b/>
          <w:color w:val="0070C0"/>
          <w:sz w:val="24"/>
          <w:szCs w:val="24"/>
        </w:rPr>
        <w:t xml:space="preserve">) </w:t>
      </w:r>
      <w:r w:rsidR="00712141">
        <w:rPr>
          <w:b/>
          <w:color w:val="0070C0"/>
          <w:sz w:val="24"/>
          <w:szCs w:val="24"/>
        </w:rPr>
        <w:t>Mardi et Vendredi</w:t>
      </w:r>
    </w:p>
    <w:p w:rsidR="00A73715" w:rsidRPr="00520070" w:rsidRDefault="00A73715" w:rsidP="0081349B">
      <w:pPr>
        <w:jc w:val="both"/>
        <w:rPr>
          <w:sz w:val="24"/>
          <w:szCs w:val="24"/>
        </w:rPr>
      </w:pPr>
    </w:p>
    <w:p w:rsidR="007702D9" w:rsidRDefault="00156DF0" w:rsidP="002A64DD">
      <w:pPr>
        <w:tabs>
          <w:tab w:val="left" w:leader="dot" w:pos="2835"/>
          <w:tab w:val="left" w:leader="dot" w:pos="4820"/>
        </w:tabs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L</w:t>
      </w:r>
      <w:r w:rsidR="00154952">
        <w:rPr>
          <w:b/>
          <w:color w:val="0070C0"/>
          <w:sz w:val="24"/>
          <w:szCs w:val="24"/>
        </w:rPr>
        <w:t>’</w:t>
      </w:r>
      <w:r>
        <w:rPr>
          <w:b/>
          <w:color w:val="0070C0"/>
          <w:sz w:val="24"/>
          <w:szCs w:val="24"/>
        </w:rPr>
        <w:t>établissement assure le transpo</w:t>
      </w:r>
      <w:r w:rsidR="0081349B">
        <w:rPr>
          <w:b/>
          <w:color w:val="0070C0"/>
          <w:sz w:val="24"/>
          <w:szCs w:val="24"/>
        </w:rPr>
        <w:t>rt de Mr Mme</w:t>
      </w:r>
    </w:p>
    <w:p w:rsidR="00520070" w:rsidRPr="00156DF0" w:rsidRDefault="007702D9" w:rsidP="002A64DD">
      <w:pPr>
        <w:tabs>
          <w:tab w:val="left" w:leader="dot" w:pos="2835"/>
          <w:tab w:val="left" w:leader="dot" w:pos="4820"/>
        </w:tabs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Toutefois l</w:t>
      </w:r>
      <w:r w:rsidR="00156DF0">
        <w:rPr>
          <w:b/>
          <w:color w:val="0070C0"/>
          <w:sz w:val="24"/>
          <w:szCs w:val="24"/>
        </w:rPr>
        <w:t>e</w:t>
      </w:r>
      <w:r w:rsidR="009815B0">
        <w:rPr>
          <w:b/>
          <w:color w:val="0070C0"/>
          <w:sz w:val="24"/>
          <w:szCs w:val="24"/>
        </w:rPr>
        <w:t>(s)</w:t>
      </w:r>
      <w:r w:rsidR="00156DF0">
        <w:rPr>
          <w:b/>
          <w:color w:val="0070C0"/>
          <w:sz w:val="24"/>
          <w:szCs w:val="24"/>
        </w:rPr>
        <w:t xml:space="preserve"> jour</w:t>
      </w:r>
      <w:r w:rsidR="009815B0">
        <w:rPr>
          <w:b/>
          <w:color w:val="0070C0"/>
          <w:sz w:val="24"/>
          <w:szCs w:val="24"/>
        </w:rPr>
        <w:t>(s)</w:t>
      </w:r>
      <w:r w:rsidR="00156DF0">
        <w:rPr>
          <w:b/>
          <w:color w:val="0070C0"/>
          <w:sz w:val="24"/>
          <w:szCs w:val="24"/>
        </w:rPr>
        <w:t xml:space="preserve"> défini</w:t>
      </w:r>
      <w:r w:rsidR="009815B0">
        <w:rPr>
          <w:b/>
          <w:color w:val="0070C0"/>
          <w:sz w:val="24"/>
          <w:szCs w:val="24"/>
        </w:rPr>
        <w:t>(s)</w:t>
      </w:r>
      <w:r w:rsidR="00156DF0">
        <w:rPr>
          <w:b/>
          <w:color w:val="0070C0"/>
          <w:sz w:val="24"/>
          <w:szCs w:val="24"/>
        </w:rPr>
        <w:t xml:space="preserve"> pourra</w:t>
      </w:r>
      <w:r w:rsidR="009815B0">
        <w:rPr>
          <w:b/>
          <w:color w:val="0070C0"/>
          <w:sz w:val="24"/>
          <w:szCs w:val="24"/>
        </w:rPr>
        <w:t xml:space="preserve"> (pourront)</w:t>
      </w:r>
      <w:r w:rsidR="00156DF0">
        <w:rPr>
          <w:b/>
          <w:color w:val="0070C0"/>
          <w:sz w:val="24"/>
          <w:szCs w:val="24"/>
        </w:rPr>
        <w:t xml:space="preserve"> être modifié</w:t>
      </w:r>
      <w:r w:rsidR="009815B0">
        <w:rPr>
          <w:b/>
          <w:color w:val="0070C0"/>
          <w:sz w:val="24"/>
          <w:szCs w:val="24"/>
        </w:rPr>
        <w:t>(s)</w:t>
      </w:r>
      <w:r w:rsidR="00156DF0">
        <w:rPr>
          <w:b/>
          <w:color w:val="0070C0"/>
          <w:sz w:val="24"/>
          <w:szCs w:val="24"/>
        </w:rPr>
        <w:t xml:space="preserve"> selon l'organisation des circuits de ramassage.</w:t>
      </w:r>
    </w:p>
    <w:p w:rsidR="00520070" w:rsidRPr="00156DF0" w:rsidRDefault="00520070" w:rsidP="002A64DD">
      <w:pPr>
        <w:rPr>
          <w:color w:val="0070C0"/>
          <w:sz w:val="24"/>
          <w:szCs w:val="24"/>
        </w:rPr>
      </w:pPr>
    </w:p>
    <w:p w:rsidR="00520070" w:rsidRPr="00CD6528" w:rsidRDefault="00520070" w:rsidP="00520070">
      <w:pPr>
        <w:rPr>
          <w:b/>
          <w:sz w:val="24"/>
          <w:szCs w:val="24"/>
        </w:rPr>
      </w:pPr>
      <w:r w:rsidRPr="00CD6528">
        <w:rPr>
          <w:b/>
          <w:sz w:val="24"/>
          <w:szCs w:val="24"/>
        </w:rPr>
        <w:tab/>
        <w:t xml:space="preserve">Le planning établi ci-dessus servira pour la facturation. </w:t>
      </w:r>
    </w:p>
    <w:p w:rsidR="00520070" w:rsidRPr="00520070" w:rsidRDefault="00520070" w:rsidP="00520070">
      <w:pPr>
        <w:rPr>
          <w:sz w:val="24"/>
          <w:szCs w:val="24"/>
        </w:rPr>
      </w:pPr>
    </w:p>
    <w:p w:rsidR="00520070" w:rsidRPr="00520070" w:rsidRDefault="00520070" w:rsidP="005E36DC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  <w:t>Le bénéficiaire de l’accueil de jour devra présenter un dossier comprenant :</w:t>
      </w:r>
    </w:p>
    <w:p w:rsidR="00520070" w:rsidRPr="00520070" w:rsidRDefault="00520070" w:rsidP="005E36DC">
      <w:pPr>
        <w:jc w:val="both"/>
        <w:rPr>
          <w:sz w:val="24"/>
          <w:szCs w:val="24"/>
        </w:rPr>
      </w:pPr>
    </w:p>
    <w:p w:rsidR="00520070" w:rsidRPr="00520070" w:rsidRDefault="00520070" w:rsidP="005E36DC">
      <w:pPr>
        <w:numPr>
          <w:ilvl w:val="0"/>
          <w:numId w:val="20"/>
        </w:num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copie du livret de famille ou de la carte d’identité,</w:t>
      </w:r>
    </w:p>
    <w:p w:rsidR="00520070" w:rsidRPr="00520070" w:rsidRDefault="00520070" w:rsidP="005E36DC">
      <w:pPr>
        <w:numPr>
          <w:ilvl w:val="0"/>
          <w:numId w:val="20"/>
        </w:num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photocopie de l’attestation carte Vitale,</w:t>
      </w:r>
    </w:p>
    <w:p w:rsidR="00520070" w:rsidRPr="00520070" w:rsidRDefault="00520070" w:rsidP="005E36DC">
      <w:pPr>
        <w:numPr>
          <w:ilvl w:val="0"/>
          <w:numId w:val="20"/>
        </w:numPr>
        <w:jc w:val="both"/>
        <w:rPr>
          <w:sz w:val="24"/>
          <w:szCs w:val="24"/>
        </w:rPr>
      </w:pPr>
      <w:r w:rsidRPr="00520070">
        <w:rPr>
          <w:sz w:val="24"/>
          <w:szCs w:val="24"/>
        </w:rPr>
        <w:t xml:space="preserve">photocopie de sa carte de Tiers Payant (Mutuelle), </w:t>
      </w:r>
    </w:p>
    <w:p w:rsidR="00520070" w:rsidRPr="00520070" w:rsidRDefault="00520070" w:rsidP="005E36DC">
      <w:pPr>
        <w:numPr>
          <w:ilvl w:val="0"/>
          <w:numId w:val="20"/>
        </w:num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un certificat médical du médecin traitant attestant de la compatibilité de l’état de son patient avec l’accueil en structure pour personnes âgées,</w:t>
      </w:r>
    </w:p>
    <w:p w:rsidR="00520070" w:rsidRPr="00520070" w:rsidRDefault="00520070" w:rsidP="005E36DC">
      <w:pPr>
        <w:numPr>
          <w:ilvl w:val="0"/>
          <w:numId w:val="20"/>
        </w:num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une photocopie de son traitement médical (ordonnance),</w:t>
      </w:r>
    </w:p>
    <w:p w:rsidR="00520070" w:rsidRPr="00520070" w:rsidRDefault="00520070" w:rsidP="005E36DC">
      <w:pPr>
        <w:numPr>
          <w:ilvl w:val="0"/>
          <w:numId w:val="20"/>
        </w:num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une attestation d’assurance Responsabilité Civile,</w:t>
      </w:r>
    </w:p>
    <w:p w:rsidR="00520070" w:rsidRPr="00520070" w:rsidRDefault="00520070" w:rsidP="005E36DC">
      <w:pPr>
        <w:numPr>
          <w:ilvl w:val="0"/>
          <w:numId w:val="20"/>
        </w:num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une photo d’identité,</w:t>
      </w:r>
    </w:p>
    <w:p w:rsidR="00520070" w:rsidRPr="00520070" w:rsidRDefault="00520070" w:rsidP="005E36DC">
      <w:pPr>
        <w:numPr>
          <w:ilvl w:val="0"/>
          <w:numId w:val="20"/>
        </w:num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une copie du jugement s’il existe une protection juridique.</w:t>
      </w:r>
    </w:p>
    <w:p w:rsidR="00CA3686" w:rsidRPr="00520070" w:rsidRDefault="00CA3686" w:rsidP="005E36DC">
      <w:pPr>
        <w:jc w:val="both"/>
        <w:rPr>
          <w:sz w:val="24"/>
          <w:szCs w:val="24"/>
        </w:rPr>
      </w:pPr>
    </w:p>
    <w:p w:rsidR="00520070" w:rsidRPr="00520070" w:rsidRDefault="00520070" w:rsidP="005E36DC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  <w:t>L’admission est prononcée par la dire</w:t>
      </w:r>
      <w:r w:rsidR="009D3792">
        <w:rPr>
          <w:sz w:val="24"/>
          <w:szCs w:val="24"/>
        </w:rPr>
        <w:t>ction  de l’établissement (cf. </w:t>
      </w:r>
      <w:r w:rsidRPr="00520070">
        <w:rPr>
          <w:sz w:val="24"/>
          <w:szCs w:val="24"/>
        </w:rPr>
        <w:t xml:space="preserve"> </w:t>
      </w:r>
      <w:proofErr w:type="gramStart"/>
      <w:r w:rsidRPr="00520070">
        <w:rPr>
          <w:sz w:val="24"/>
          <w:szCs w:val="24"/>
        </w:rPr>
        <w:t>délibération</w:t>
      </w:r>
      <w:proofErr w:type="gramEnd"/>
      <w:r w:rsidRPr="00520070">
        <w:rPr>
          <w:sz w:val="24"/>
          <w:szCs w:val="24"/>
        </w:rPr>
        <w:t xml:space="preserve"> en date du 30 septembre 2002 n°02-026) après :</w:t>
      </w:r>
    </w:p>
    <w:p w:rsidR="00520070" w:rsidRPr="00520070" w:rsidRDefault="00520070" w:rsidP="005E36DC">
      <w:pPr>
        <w:jc w:val="both"/>
        <w:rPr>
          <w:sz w:val="24"/>
          <w:szCs w:val="24"/>
        </w:rPr>
      </w:pPr>
    </w:p>
    <w:p w:rsidR="00520070" w:rsidRPr="00520070" w:rsidRDefault="00520070" w:rsidP="005E36DC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</w:r>
      <w:r w:rsidRPr="00520070">
        <w:rPr>
          <w:sz w:val="24"/>
          <w:szCs w:val="24"/>
        </w:rPr>
        <w:sym w:font="Wingdings" w:char="F077"/>
      </w:r>
      <w:r w:rsidR="005E36DC">
        <w:rPr>
          <w:sz w:val="24"/>
          <w:szCs w:val="24"/>
        </w:rPr>
        <w:t xml:space="preserve"> U</w:t>
      </w:r>
      <w:r w:rsidRPr="00520070">
        <w:rPr>
          <w:sz w:val="24"/>
          <w:szCs w:val="24"/>
        </w:rPr>
        <w:t xml:space="preserve">n entretien </w:t>
      </w:r>
      <w:r w:rsidR="003A1F2A">
        <w:rPr>
          <w:sz w:val="24"/>
          <w:szCs w:val="24"/>
        </w:rPr>
        <w:t xml:space="preserve">entre la personne accueillie, </w:t>
      </w:r>
      <w:r w:rsidRPr="00520070">
        <w:rPr>
          <w:sz w:val="24"/>
          <w:szCs w:val="24"/>
        </w:rPr>
        <w:t>sa famille,</w:t>
      </w:r>
      <w:r w:rsidR="003A1F2A">
        <w:rPr>
          <w:sz w:val="24"/>
          <w:szCs w:val="24"/>
        </w:rPr>
        <w:t xml:space="preserve"> et la directrice</w:t>
      </w:r>
    </w:p>
    <w:p w:rsidR="00520070" w:rsidRPr="00520070" w:rsidRDefault="00520070" w:rsidP="005E36DC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</w:r>
      <w:r w:rsidRPr="00520070">
        <w:rPr>
          <w:sz w:val="24"/>
          <w:szCs w:val="24"/>
        </w:rPr>
        <w:sym w:font="Wingdings" w:char="F077"/>
      </w:r>
      <w:r w:rsidR="005E36DC">
        <w:rPr>
          <w:sz w:val="24"/>
          <w:szCs w:val="24"/>
        </w:rPr>
        <w:t xml:space="preserve"> C</w:t>
      </w:r>
      <w:r w:rsidRPr="00520070">
        <w:rPr>
          <w:sz w:val="24"/>
          <w:szCs w:val="24"/>
        </w:rPr>
        <w:t>onsultation et avis du Médecin Coordonnateur.</w:t>
      </w:r>
    </w:p>
    <w:p w:rsidR="00520070" w:rsidRDefault="00520070" w:rsidP="005E36DC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</w:r>
      <w:r w:rsidRPr="00520070">
        <w:rPr>
          <w:sz w:val="24"/>
          <w:szCs w:val="24"/>
        </w:rPr>
        <w:sym w:font="Wingdings" w:char="F077"/>
      </w:r>
      <w:r w:rsidRPr="00520070">
        <w:rPr>
          <w:sz w:val="24"/>
          <w:szCs w:val="24"/>
        </w:rPr>
        <w:t xml:space="preserve"> </w:t>
      </w:r>
      <w:r w:rsidR="005E36DC" w:rsidRPr="00520070">
        <w:rPr>
          <w:sz w:val="24"/>
          <w:szCs w:val="24"/>
        </w:rPr>
        <w:t>Consultation</w:t>
      </w:r>
      <w:r w:rsidRPr="00520070">
        <w:rPr>
          <w:sz w:val="24"/>
          <w:szCs w:val="24"/>
        </w:rPr>
        <w:t xml:space="preserve"> des membres de l’Association.</w:t>
      </w:r>
    </w:p>
    <w:p w:rsidR="005C5C7E" w:rsidRDefault="005C5C7E" w:rsidP="005E36DC">
      <w:pPr>
        <w:jc w:val="both"/>
        <w:rPr>
          <w:b/>
          <w:sz w:val="24"/>
          <w:szCs w:val="24"/>
        </w:rPr>
      </w:pPr>
    </w:p>
    <w:p w:rsidR="00C14060" w:rsidRDefault="00C14060" w:rsidP="00212E35">
      <w:pPr>
        <w:rPr>
          <w:b/>
          <w:sz w:val="24"/>
          <w:szCs w:val="24"/>
        </w:rPr>
      </w:pPr>
    </w:p>
    <w:p w:rsidR="00C14060" w:rsidRDefault="00C14060" w:rsidP="00212E35">
      <w:pPr>
        <w:rPr>
          <w:b/>
          <w:sz w:val="24"/>
          <w:szCs w:val="24"/>
        </w:rPr>
      </w:pPr>
    </w:p>
    <w:p w:rsidR="00C14060" w:rsidRPr="00993D6D" w:rsidRDefault="00C14060" w:rsidP="00212E35">
      <w:pPr>
        <w:rPr>
          <w:b/>
          <w:sz w:val="24"/>
          <w:szCs w:val="24"/>
        </w:rPr>
      </w:pPr>
    </w:p>
    <w:p w:rsidR="002A64DD" w:rsidRPr="00993D6D" w:rsidRDefault="00520070" w:rsidP="002A64DD">
      <w:pPr>
        <w:pStyle w:val="Titre1"/>
        <w:spacing w:before="0"/>
        <w:rPr>
          <w:b/>
        </w:rPr>
      </w:pPr>
      <w:bookmarkStart w:id="2" w:name="_Toc377997516"/>
      <w:r w:rsidRPr="00993D6D">
        <w:rPr>
          <w:b/>
        </w:rPr>
        <w:t>ARTICLE 2 – PRESTATIONS DE L’ACCUEIL DE JOUR</w:t>
      </w:r>
      <w:bookmarkEnd w:id="2"/>
      <w:r w:rsidRPr="00993D6D">
        <w:rPr>
          <w:b/>
        </w:rPr>
        <w:t xml:space="preserve"> </w:t>
      </w:r>
    </w:p>
    <w:p w:rsidR="002A64DD" w:rsidRPr="00993D6D" w:rsidRDefault="002A64DD" w:rsidP="002A64DD">
      <w:pPr>
        <w:rPr>
          <w:b/>
          <w:sz w:val="24"/>
          <w:szCs w:val="24"/>
        </w:rPr>
      </w:pPr>
    </w:p>
    <w:p w:rsidR="00520070" w:rsidRPr="00673565" w:rsidRDefault="00077BFB" w:rsidP="00673565">
      <w:pPr>
        <w:rPr>
          <w:b/>
          <w:sz w:val="24"/>
          <w:szCs w:val="24"/>
        </w:rPr>
      </w:pPr>
      <w:r w:rsidRPr="00673565">
        <w:tab/>
      </w:r>
      <w:r w:rsidR="00520070" w:rsidRPr="00673565">
        <w:rPr>
          <w:b/>
          <w:sz w:val="24"/>
          <w:szCs w:val="24"/>
        </w:rPr>
        <w:t xml:space="preserve">Planning </w:t>
      </w:r>
      <w:r w:rsidR="00C37DB3" w:rsidRPr="00673565">
        <w:rPr>
          <w:b/>
          <w:sz w:val="24"/>
          <w:szCs w:val="24"/>
        </w:rPr>
        <w:t xml:space="preserve">type </w:t>
      </w:r>
      <w:r w:rsidR="00520070" w:rsidRPr="00673565">
        <w:rPr>
          <w:b/>
          <w:sz w:val="24"/>
          <w:szCs w:val="24"/>
        </w:rPr>
        <w:t>d’une journée</w:t>
      </w:r>
    </w:p>
    <w:p w:rsidR="00077BFB" w:rsidRPr="00673565" w:rsidRDefault="00077BFB" w:rsidP="00673565"/>
    <w:p w:rsidR="00520070" w:rsidRPr="00FD206B" w:rsidRDefault="00375C57" w:rsidP="00520070">
      <w:pPr>
        <w:numPr>
          <w:ilvl w:val="0"/>
          <w:numId w:val="21"/>
        </w:numPr>
        <w:tabs>
          <w:tab w:val="left" w:leader="dot" w:pos="3402"/>
        </w:tabs>
      </w:pPr>
      <w:r w:rsidRPr="00FD206B">
        <w:t>9 H30 à 10 H </w:t>
      </w:r>
      <w:r w:rsidRPr="00FD206B">
        <w:tab/>
        <w:t>Accueil</w:t>
      </w:r>
      <w:r w:rsidR="00520070" w:rsidRPr="00FD206B">
        <w:t xml:space="preserve"> et collation,</w:t>
      </w:r>
    </w:p>
    <w:p w:rsidR="00520070" w:rsidRPr="00FD206B" w:rsidRDefault="00520070" w:rsidP="00520070">
      <w:pPr>
        <w:numPr>
          <w:ilvl w:val="0"/>
          <w:numId w:val="21"/>
        </w:numPr>
        <w:tabs>
          <w:tab w:val="left" w:leader="dot" w:pos="3402"/>
        </w:tabs>
      </w:pPr>
      <w:r w:rsidRPr="00FD206B">
        <w:t xml:space="preserve">10 H   à 12 H : </w:t>
      </w:r>
      <w:r w:rsidRPr="00FD206B">
        <w:tab/>
        <w:t>Activités manuelles, ludiques individuelles,</w:t>
      </w:r>
    </w:p>
    <w:p w:rsidR="00520070" w:rsidRPr="00FD206B" w:rsidRDefault="00520070" w:rsidP="00520070">
      <w:pPr>
        <w:numPr>
          <w:ilvl w:val="0"/>
          <w:numId w:val="21"/>
        </w:numPr>
        <w:tabs>
          <w:tab w:val="left" w:leader="dot" w:pos="3402"/>
        </w:tabs>
      </w:pPr>
      <w:r w:rsidRPr="00FD206B">
        <w:t>12 H   à 13H</w:t>
      </w:r>
      <w:r w:rsidR="0090146B">
        <w:t xml:space="preserve">15 : </w:t>
      </w:r>
      <w:r w:rsidR="0090146B">
        <w:tab/>
        <w:t>Repas  avec l’animateur</w:t>
      </w:r>
    </w:p>
    <w:p w:rsidR="00520070" w:rsidRPr="00FD206B" w:rsidRDefault="00520070" w:rsidP="00520070">
      <w:pPr>
        <w:numPr>
          <w:ilvl w:val="0"/>
          <w:numId w:val="21"/>
        </w:numPr>
        <w:tabs>
          <w:tab w:val="left" w:leader="dot" w:pos="3402"/>
        </w:tabs>
      </w:pPr>
      <w:r w:rsidRPr="00FD206B">
        <w:t xml:space="preserve">13H15 à 14H 30: </w:t>
      </w:r>
      <w:r w:rsidRPr="00FD206B">
        <w:tab/>
        <w:t>Temps de repos ou de détente</w:t>
      </w:r>
    </w:p>
    <w:p w:rsidR="00520070" w:rsidRPr="00FD206B" w:rsidRDefault="00520070" w:rsidP="00520070">
      <w:pPr>
        <w:numPr>
          <w:ilvl w:val="0"/>
          <w:numId w:val="21"/>
        </w:numPr>
        <w:tabs>
          <w:tab w:val="left" w:leader="dot" w:pos="3402"/>
        </w:tabs>
      </w:pPr>
      <w:r w:rsidRPr="00FD206B">
        <w:t xml:space="preserve">14H 30 à 16 H : </w:t>
      </w:r>
      <w:r w:rsidRPr="00FD206B">
        <w:tab/>
        <w:t>Activités de groupe</w:t>
      </w:r>
    </w:p>
    <w:p w:rsidR="00520070" w:rsidRPr="00FD206B" w:rsidRDefault="00520070" w:rsidP="00520070">
      <w:pPr>
        <w:numPr>
          <w:ilvl w:val="0"/>
          <w:numId w:val="21"/>
        </w:numPr>
        <w:tabs>
          <w:tab w:val="left" w:leader="dot" w:pos="3402"/>
        </w:tabs>
      </w:pPr>
      <w:r w:rsidRPr="00FD206B">
        <w:t xml:space="preserve">16H à 16 H 30 : </w:t>
      </w:r>
      <w:r w:rsidRPr="00FD206B">
        <w:tab/>
        <w:t>Goûter</w:t>
      </w:r>
    </w:p>
    <w:p w:rsidR="00612327" w:rsidRPr="00FD206B" w:rsidRDefault="00D21948" w:rsidP="00520070">
      <w:pPr>
        <w:numPr>
          <w:ilvl w:val="0"/>
          <w:numId w:val="21"/>
        </w:numPr>
        <w:tabs>
          <w:tab w:val="left" w:leader="dot" w:pos="3402"/>
        </w:tabs>
      </w:pPr>
      <w:r>
        <w:t>16H30 à 17</w:t>
      </w:r>
      <w:r w:rsidR="00520070" w:rsidRPr="00FD206B">
        <w:t xml:space="preserve">H30 : </w:t>
      </w:r>
      <w:r w:rsidR="00520070" w:rsidRPr="00FD206B">
        <w:tab/>
        <w:t>Activités quotidiennes (a</w:t>
      </w:r>
      <w:r w:rsidR="00CA3686">
        <w:t xml:space="preserve">ctivités manuelles, lecture du </w:t>
      </w:r>
      <w:r w:rsidR="00520070" w:rsidRPr="00FD206B">
        <w:t>journal)</w:t>
      </w:r>
      <w:r>
        <w:t xml:space="preserve">. </w:t>
      </w:r>
      <w:r w:rsidR="00CA3686">
        <w:t xml:space="preserve">                       </w:t>
      </w:r>
      <w:r w:rsidR="00CA3686">
        <w:tab/>
      </w:r>
      <w:r>
        <w:t>Préparation au départ.</w:t>
      </w:r>
    </w:p>
    <w:p w:rsidR="0090146B" w:rsidRDefault="00520070" w:rsidP="00C149F1">
      <w:pPr>
        <w:jc w:val="both"/>
        <w:rPr>
          <w:sz w:val="24"/>
          <w:szCs w:val="24"/>
        </w:rPr>
      </w:pPr>
      <w:r w:rsidRPr="004C4F72">
        <w:rPr>
          <w:sz w:val="24"/>
          <w:szCs w:val="24"/>
        </w:rPr>
        <w:t>Le planning hebdomadaire des activités est affiché à l’accueil de la résidence</w:t>
      </w:r>
      <w:r w:rsidR="00C149F1">
        <w:rPr>
          <w:sz w:val="24"/>
          <w:szCs w:val="24"/>
        </w:rPr>
        <w:t xml:space="preserve"> et du Valadou</w:t>
      </w:r>
      <w:r w:rsidR="00993D6D">
        <w:rPr>
          <w:sz w:val="24"/>
          <w:szCs w:val="24"/>
        </w:rPr>
        <w:t>.</w:t>
      </w:r>
    </w:p>
    <w:p w:rsidR="007522FD" w:rsidRDefault="0090146B" w:rsidP="00C149F1">
      <w:pPr>
        <w:jc w:val="both"/>
        <w:rPr>
          <w:sz w:val="24"/>
          <w:szCs w:val="24"/>
        </w:rPr>
      </w:pPr>
      <w:r>
        <w:rPr>
          <w:sz w:val="24"/>
          <w:szCs w:val="24"/>
        </w:rPr>
        <w:t>Un cahier de liaison est remis à la personne accueillie. Il facilite les t</w:t>
      </w:r>
      <w:r w:rsidR="00F737C5">
        <w:rPr>
          <w:sz w:val="24"/>
          <w:szCs w:val="24"/>
        </w:rPr>
        <w:t>ransmissions entre la famille,</w:t>
      </w:r>
      <w:r>
        <w:rPr>
          <w:sz w:val="24"/>
          <w:szCs w:val="24"/>
        </w:rPr>
        <w:t xml:space="preserve"> le service d’accueil de jour</w:t>
      </w:r>
      <w:r w:rsidR="00C149F1">
        <w:rPr>
          <w:sz w:val="24"/>
          <w:szCs w:val="24"/>
        </w:rPr>
        <w:t xml:space="preserve"> et le Valadou</w:t>
      </w:r>
      <w:r>
        <w:rPr>
          <w:sz w:val="24"/>
          <w:szCs w:val="24"/>
        </w:rPr>
        <w:t>.</w:t>
      </w:r>
      <w:r w:rsidR="003A0C07">
        <w:rPr>
          <w:sz w:val="24"/>
          <w:szCs w:val="24"/>
        </w:rPr>
        <w:t xml:space="preserve"> </w:t>
      </w:r>
      <w:r>
        <w:rPr>
          <w:sz w:val="24"/>
          <w:szCs w:val="24"/>
        </w:rPr>
        <w:t>La famille et les professionnels intervenants au domicile (médecin traitant,</w:t>
      </w:r>
      <w:r w:rsidR="003A0C07">
        <w:rPr>
          <w:sz w:val="24"/>
          <w:szCs w:val="24"/>
        </w:rPr>
        <w:t xml:space="preserve"> </w:t>
      </w:r>
      <w:r>
        <w:rPr>
          <w:sz w:val="24"/>
          <w:szCs w:val="24"/>
        </w:rPr>
        <w:t>infirmier..) sont invités à y mentionner</w:t>
      </w:r>
      <w:r w:rsidR="00F737C5">
        <w:rPr>
          <w:sz w:val="24"/>
          <w:szCs w:val="24"/>
        </w:rPr>
        <w:t>,</w:t>
      </w:r>
      <w:r w:rsidR="00993D6D">
        <w:rPr>
          <w:sz w:val="24"/>
          <w:szCs w:val="24"/>
        </w:rPr>
        <w:t xml:space="preserve"> </w:t>
      </w:r>
      <w:r>
        <w:rPr>
          <w:sz w:val="24"/>
          <w:szCs w:val="24"/>
        </w:rPr>
        <w:t>toutes remarques et observations jugés importantes.</w:t>
      </w:r>
    </w:p>
    <w:p w:rsidR="007522FD" w:rsidRDefault="007522FD" w:rsidP="00C149F1">
      <w:pPr>
        <w:jc w:val="both"/>
        <w:rPr>
          <w:sz w:val="24"/>
          <w:szCs w:val="24"/>
        </w:rPr>
      </w:pPr>
    </w:p>
    <w:p w:rsidR="00520070" w:rsidRPr="007522FD" w:rsidRDefault="00077BFB" w:rsidP="00C149F1">
      <w:pPr>
        <w:jc w:val="both"/>
        <w:rPr>
          <w:sz w:val="24"/>
          <w:szCs w:val="24"/>
        </w:rPr>
      </w:pPr>
      <w:r w:rsidRPr="00993D6D">
        <w:rPr>
          <w:b/>
          <w:sz w:val="24"/>
          <w:szCs w:val="24"/>
        </w:rPr>
        <w:tab/>
      </w:r>
      <w:r w:rsidR="00520070" w:rsidRPr="00993D6D">
        <w:rPr>
          <w:b/>
          <w:sz w:val="24"/>
          <w:szCs w:val="24"/>
        </w:rPr>
        <w:t>Surveillance et suivi médical</w:t>
      </w:r>
    </w:p>
    <w:p w:rsidR="00520070" w:rsidRPr="007522FD" w:rsidRDefault="00520070" w:rsidP="00C149F1">
      <w:pPr>
        <w:jc w:val="both"/>
        <w:rPr>
          <w:sz w:val="24"/>
          <w:szCs w:val="24"/>
        </w:rPr>
      </w:pPr>
    </w:p>
    <w:p w:rsidR="00520070" w:rsidRPr="00520070" w:rsidRDefault="00520070" w:rsidP="00C149F1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  <w:t>Dans le cadre du respect du libre choix et des dispositions des décrets 99-316 et 317, modifiés du 28 avril 1999 chaque bénéficiaire peut à tout moment solliciter l’appel de son médecin traitant.</w:t>
      </w:r>
    </w:p>
    <w:p w:rsidR="00520070" w:rsidRPr="00520070" w:rsidRDefault="00520070" w:rsidP="00C149F1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Faute de pouvoir le joindre, c’est le médecin de garde qui sera appelé.</w:t>
      </w:r>
    </w:p>
    <w:p w:rsidR="00520070" w:rsidRPr="00520070" w:rsidRDefault="00520070" w:rsidP="00C149F1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>En cas de problèmes de santé du bénéficiaire de l’accueil de jour, les familles ou les personnes désignées seront prévenues par l’établissement.</w:t>
      </w:r>
    </w:p>
    <w:p w:rsidR="00520070" w:rsidRPr="00520070" w:rsidRDefault="00520070" w:rsidP="00C149F1">
      <w:pPr>
        <w:jc w:val="both"/>
        <w:rPr>
          <w:sz w:val="24"/>
          <w:szCs w:val="24"/>
        </w:rPr>
      </w:pPr>
    </w:p>
    <w:p w:rsidR="00212E35" w:rsidRPr="00CD6528" w:rsidRDefault="00520070" w:rsidP="00C149F1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  <w:t>Par ailleurs, une équipe médicale (Médecin Coordonnateur) et pa</w:t>
      </w:r>
      <w:r w:rsidR="00FD206B">
        <w:rPr>
          <w:sz w:val="24"/>
          <w:szCs w:val="24"/>
        </w:rPr>
        <w:t>ra médicale (infirmières, aides-soignantes  et  aides médico-</w:t>
      </w:r>
      <w:r w:rsidRPr="00520070">
        <w:rPr>
          <w:sz w:val="24"/>
          <w:szCs w:val="24"/>
        </w:rPr>
        <w:t>psychologiques) est attachée à l’établissement pour assurer la surveillance, le suivi sanitaire et les actes d’aide liés à la dépendance des bénéficiaires de l’accueil de jour.</w:t>
      </w:r>
    </w:p>
    <w:p w:rsidR="00520070" w:rsidRPr="00993D6D" w:rsidRDefault="00520070" w:rsidP="00C149F1">
      <w:pPr>
        <w:pStyle w:val="Titre1"/>
        <w:jc w:val="both"/>
        <w:rPr>
          <w:b/>
        </w:rPr>
      </w:pPr>
      <w:bookmarkStart w:id="3" w:name="_Toc377997517"/>
      <w:r w:rsidRPr="00993D6D">
        <w:rPr>
          <w:b/>
        </w:rPr>
        <w:t>ARTICLE 3 – CONDITIONS TARIFAIRES D</w:t>
      </w:r>
      <w:r w:rsidR="00F11D5F" w:rsidRPr="00993D6D">
        <w:rPr>
          <w:b/>
        </w:rPr>
        <w:t>E L’ACCUEIL DE JOUR</w:t>
      </w:r>
      <w:bookmarkEnd w:id="3"/>
    </w:p>
    <w:p w:rsidR="00520070" w:rsidRPr="00993D6D" w:rsidRDefault="00520070" w:rsidP="00C149F1">
      <w:pPr>
        <w:ind w:left="708"/>
        <w:jc w:val="both"/>
        <w:rPr>
          <w:b/>
          <w:sz w:val="24"/>
          <w:szCs w:val="24"/>
        </w:rPr>
      </w:pPr>
      <w:r w:rsidRPr="00993D6D">
        <w:rPr>
          <w:b/>
          <w:sz w:val="24"/>
          <w:szCs w:val="24"/>
        </w:rPr>
        <w:t xml:space="preserve"> </w:t>
      </w:r>
    </w:p>
    <w:p w:rsidR="00520070" w:rsidRDefault="00886ECE" w:rsidP="00C149F1">
      <w:pPr>
        <w:jc w:val="both"/>
        <w:rPr>
          <w:sz w:val="24"/>
          <w:szCs w:val="24"/>
        </w:rPr>
      </w:pPr>
      <w:r>
        <w:rPr>
          <w:sz w:val="24"/>
          <w:szCs w:val="24"/>
        </w:rPr>
        <w:t>Les tarifs 2020</w:t>
      </w:r>
      <w:r w:rsidR="00FD206B">
        <w:rPr>
          <w:sz w:val="24"/>
          <w:szCs w:val="24"/>
        </w:rPr>
        <w:t xml:space="preserve"> </w:t>
      </w:r>
      <w:r w:rsidR="00520070" w:rsidRPr="00520070">
        <w:rPr>
          <w:sz w:val="24"/>
          <w:szCs w:val="24"/>
        </w:rPr>
        <w:t>sont les suivants</w:t>
      </w:r>
      <w:r w:rsidR="00DA1FB0">
        <w:rPr>
          <w:sz w:val="24"/>
          <w:szCs w:val="24"/>
        </w:rPr>
        <w:t xml:space="preserve"> au (01/0</w:t>
      </w:r>
      <w:r>
        <w:rPr>
          <w:sz w:val="24"/>
          <w:szCs w:val="24"/>
        </w:rPr>
        <w:t>1/2020</w:t>
      </w:r>
      <w:r w:rsidR="00F30EEB">
        <w:rPr>
          <w:sz w:val="24"/>
          <w:szCs w:val="24"/>
        </w:rPr>
        <w:t>)</w:t>
      </w:r>
      <w:r w:rsidR="00520070" w:rsidRPr="00520070">
        <w:rPr>
          <w:sz w:val="24"/>
          <w:szCs w:val="24"/>
        </w:rPr>
        <w:t> </w:t>
      </w:r>
    </w:p>
    <w:p w:rsidR="000E2BE8" w:rsidRPr="0015316D" w:rsidRDefault="000E2BE8" w:rsidP="00C149F1">
      <w:pPr>
        <w:jc w:val="both"/>
        <w:rPr>
          <w:b/>
          <w:sz w:val="24"/>
          <w:szCs w:val="24"/>
        </w:rPr>
      </w:pPr>
    </w:p>
    <w:p w:rsidR="00520070" w:rsidRPr="0015316D" w:rsidRDefault="00520070" w:rsidP="00C149F1">
      <w:pPr>
        <w:tabs>
          <w:tab w:val="left" w:pos="709"/>
          <w:tab w:val="right" w:leader="dot" w:pos="2835"/>
        </w:tabs>
        <w:jc w:val="both"/>
        <w:rPr>
          <w:b/>
          <w:sz w:val="24"/>
          <w:szCs w:val="24"/>
        </w:rPr>
      </w:pPr>
      <w:r w:rsidRPr="0015316D">
        <w:rPr>
          <w:b/>
          <w:sz w:val="24"/>
          <w:szCs w:val="24"/>
        </w:rPr>
        <w:tab/>
      </w:r>
      <w:r w:rsidR="00993D6D" w:rsidRPr="0015316D">
        <w:rPr>
          <w:b/>
          <w:sz w:val="24"/>
          <w:szCs w:val="24"/>
        </w:rPr>
        <w:t>Tarif</w:t>
      </w:r>
      <w:r w:rsidR="000E2BE8" w:rsidRPr="0015316D">
        <w:rPr>
          <w:b/>
          <w:sz w:val="24"/>
          <w:szCs w:val="24"/>
        </w:rPr>
        <w:t> </w:t>
      </w:r>
      <w:r w:rsidR="00F702C4">
        <w:rPr>
          <w:b/>
          <w:sz w:val="24"/>
          <w:szCs w:val="24"/>
        </w:rPr>
        <w:t xml:space="preserve">hébergement  </w:t>
      </w:r>
      <w:r w:rsidR="00993D6D" w:rsidRPr="0015316D">
        <w:rPr>
          <w:b/>
          <w:sz w:val="24"/>
          <w:szCs w:val="24"/>
        </w:rPr>
        <w:t xml:space="preserve"> </w:t>
      </w:r>
      <w:r w:rsidR="00DA1FB0">
        <w:rPr>
          <w:b/>
          <w:sz w:val="24"/>
          <w:szCs w:val="24"/>
        </w:rPr>
        <w:t xml:space="preserve"> : </w:t>
      </w:r>
      <w:r w:rsidR="00305F95">
        <w:rPr>
          <w:b/>
          <w:sz w:val="24"/>
          <w:szCs w:val="24"/>
        </w:rPr>
        <w:t>2</w:t>
      </w:r>
      <w:r w:rsidR="00886ECE">
        <w:rPr>
          <w:b/>
          <w:sz w:val="24"/>
          <w:szCs w:val="24"/>
        </w:rPr>
        <w:t>9,70</w:t>
      </w:r>
      <w:r w:rsidR="000E2BE8" w:rsidRPr="0015316D">
        <w:rPr>
          <w:b/>
          <w:sz w:val="24"/>
          <w:szCs w:val="24"/>
        </w:rPr>
        <w:t xml:space="preserve"> €</w:t>
      </w:r>
      <w:r w:rsidR="0042735D" w:rsidRPr="0015316D">
        <w:rPr>
          <w:b/>
          <w:sz w:val="24"/>
          <w:szCs w:val="24"/>
        </w:rPr>
        <w:t xml:space="preserve"> </w:t>
      </w:r>
      <w:r w:rsidR="00DA1FB0">
        <w:rPr>
          <w:b/>
          <w:sz w:val="24"/>
          <w:szCs w:val="24"/>
        </w:rPr>
        <w:t>(repas compris)</w:t>
      </w:r>
    </w:p>
    <w:p w:rsidR="00993D6D" w:rsidRDefault="00993D6D" w:rsidP="00C149F1">
      <w:pPr>
        <w:tabs>
          <w:tab w:val="left" w:pos="709"/>
          <w:tab w:val="right" w:leader="dot" w:pos="2835"/>
        </w:tabs>
        <w:jc w:val="both"/>
        <w:rPr>
          <w:b/>
          <w:sz w:val="24"/>
          <w:szCs w:val="24"/>
        </w:rPr>
      </w:pPr>
      <w:r w:rsidRPr="0015316D">
        <w:rPr>
          <w:b/>
          <w:sz w:val="24"/>
          <w:szCs w:val="24"/>
        </w:rPr>
        <w:t xml:space="preserve">           </w:t>
      </w:r>
    </w:p>
    <w:p w:rsidR="009815B0" w:rsidRDefault="00FE3268" w:rsidP="00C149F1">
      <w:pPr>
        <w:tabs>
          <w:tab w:val="left" w:pos="709"/>
          <w:tab w:val="right" w:leader="dot" w:pos="2835"/>
        </w:tabs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15316D">
        <w:rPr>
          <w:sz w:val="24"/>
          <w:szCs w:val="24"/>
        </w:rPr>
        <w:t>e tarif  peut bénéficier en partie, de l’Aide Personnalisé à l’Autonomie versée par le Conseil Général.</w:t>
      </w:r>
    </w:p>
    <w:p w:rsidR="00A73715" w:rsidRDefault="00331ED8" w:rsidP="00C149F1">
      <w:pPr>
        <w:tabs>
          <w:tab w:val="left" w:pos="709"/>
          <w:tab w:val="right" w:leader="dot" w:pos="2835"/>
        </w:tabs>
        <w:jc w:val="both"/>
        <w:rPr>
          <w:b/>
          <w:color w:val="0070C0"/>
          <w:sz w:val="24"/>
          <w:szCs w:val="24"/>
        </w:rPr>
      </w:pPr>
      <w:r w:rsidRPr="00A25394">
        <w:rPr>
          <w:b/>
          <w:color w:val="0070C0"/>
          <w:sz w:val="24"/>
          <w:szCs w:val="24"/>
        </w:rPr>
        <w:t xml:space="preserve">Selon la grille AGIR </w:t>
      </w:r>
    </w:p>
    <w:p w:rsidR="00331ED8" w:rsidRPr="00A25394" w:rsidRDefault="00532EEF" w:rsidP="00C149F1">
      <w:pPr>
        <w:tabs>
          <w:tab w:val="left" w:pos="709"/>
          <w:tab w:val="right" w:leader="dot" w:pos="2835"/>
        </w:tabs>
        <w:jc w:val="both"/>
        <w:rPr>
          <w:b/>
          <w:color w:val="0070C0"/>
          <w:sz w:val="24"/>
          <w:szCs w:val="24"/>
        </w:rPr>
      </w:pPr>
      <w:r w:rsidRPr="00A25394">
        <w:rPr>
          <w:b/>
          <w:color w:val="0070C0"/>
          <w:sz w:val="24"/>
          <w:szCs w:val="24"/>
        </w:rPr>
        <w:t>relève d’un GIR</w:t>
      </w:r>
      <w:bookmarkStart w:id="4" w:name="_GoBack"/>
      <w:bookmarkEnd w:id="4"/>
    </w:p>
    <w:p w:rsidR="009815B0" w:rsidRPr="00520070" w:rsidRDefault="00993D6D" w:rsidP="00C149F1">
      <w:pPr>
        <w:tabs>
          <w:tab w:val="left" w:pos="709"/>
          <w:tab w:val="left" w:leader="dot" w:pos="283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20070" w:rsidRPr="00520070" w:rsidRDefault="00520070" w:rsidP="00C149F1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  <w:t xml:space="preserve">Les frais de séjour sont facturés </w:t>
      </w:r>
      <w:r w:rsidR="00C236D6">
        <w:rPr>
          <w:sz w:val="24"/>
          <w:szCs w:val="24"/>
        </w:rPr>
        <w:t>d’avance et calculés conformément</w:t>
      </w:r>
      <w:r w:rsidR="00FE5C0B">
        <w:rPr>
          <w:sz w:val="24"/>
          <w:szCs w:val="24"/>
        </w:rPr>
        <w:t xml:space="preserve"> aux dispositions prévues à l’article </w:t>
      </w:r>
      <w:r w:rsidR="00C236D6">
        <w:rPr>
          <w:sz w:val="24"/>
          <w:szCs w:val="24"/>
        </w:rPr>
        <w:t>1</w:t>
      </w:r>
      <w:r w:rsidR="00FE5C0B">
        <w:rPr>
          <w:sz w:val="24"/>
          <w:szCs w:val="24"/>
        </w:rPr>
        <w:t xml:space="preserve"> du présent contrat. L</w:t>
      </w:r>
      <w:r w:rsidRPr="00520070">
        <w:rPr>
          <w:sz w:val="24"/>
          <w:szCs w:val="24"/>
        </w:rPr>
        <w:t xml:space="preserve">e paiement doit intervenir au plus tard le </w:t>
      </w:r>
      <w:r w:rsidR="00FE5C0B">
        <w:rPr>
          <w:sz w:val="24"/>
          <w:szCs w:val="24"/>
        </w:rPr>
        <w:t>10 du mois de la facturation.</w:t>
      </w:r>
    </w:p>
    <w:p w:rsidR="00520070" w:rsidRDefault="00520070" w:rsidP="00C149F1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</w:r>
      <w:r w:rsidR="00FE3268">
        <w:rPr>
          <w:sz w:val="24"/>
          <w:szCs w:val="24"/>
        </w:rPr>
        <w:t>Le prix de journée relatif à</w:t>
      </w:r>
      <w:r w:rsidRPr="00520070">
        <w:rPr>
          <w:sz w:val="24"/>
          <w:szCs w:val="24"/>
        </w:rPr>
        <w:t xml:space="preserve"> l’accueil de jour sera fixé annuellement sur proposition du Conseil d’Administration gestionnaire de l’établissement et affiché à l’accueil</w:t>
      </w:r>
      <w:r w:rsidR="00D106ED">
        <w:rPr>
          <w:sz w:val="24"/>
          <w:szCs w:val="24"/>
        </w:rPr>
        <w:t>.</w:t>
      </w:r>
    </w:p>
    <w:p w:rsidR="005C5C7E" w:rsidRPr="003510DE" w:rsidRDefault="00D21948" w:rsidP="00C149F1">
      <w:pPr>
        <w:jc w:val="both"/>
        <w:rPr>
          <w:b/>
          <w:sz w:val="24"/>
          <w:szCs w:val="24"/>
        </w:rPr>
      </w:pPr>
      <w:r w:rsidRPr="003510DE">
        <w:rPr>
          <w:b/>
          <w:sz w:val="24"/>
          <w:szCs w:val="24"/>
        </w:rPr>
        <w:t>Toute inscription ou journée programmée fait l’objet d’une facturation à l’exception d’absence justifiée par un certificat médical ou un bulletin d’hospitalisation.</w:t>
      </w:r>
    </w:p>
    <w:p w:rsidR="009D3792" w:rsidRDefault="009D3792" w:rsidP="00C149F1">
      <w:pPr>
        <w:pStyle w:val="Titre1"/>
        <w:jc w:val="both"/>
        <w:rPr>
          <w:b/>
        </w:rPr>
      </w:pPr>
    </w:p>
    <w:p w:rsidR="00520070" w:rsidRPr="007522FD" w:rsidRDefault="00520070" w:rsidP="00C149F1">
      <w:pPr>
        <w:pStyle w:val="Titre1"/>
        <w:jc w:val="both"/>
        <w:rPr>
          <w:b/>
        </w:rPr>
      </w:pPr>
      <w:bookmarkStart w:id="5" w:name="_Toc377997518"/>
      <w:r w:rsidRPr="007522FD">
        <w:rPr>
          <w:b/>
        </w:rPr>
        <w:t>ARTICLE 4 –  DEGRADATION DES LOCAUX</w:t>
      </w:r>
      <w:bookmarkEnd w:id="5"/>
    </w:p>
    <w:p w:rsidR="00520070" w:rsidRDefault="00520070" w:rsidP="00C149F1">
      <w:pPr>
        <w:jc w:val="both"/>
        <w:rPr>
          <w:sz w:val="24"/>
          <w:szCs w:val="24"/>
        </w:rPr>
      </w:pPr>
    </w:p>
    <w:p w:rsidR="005C5C7E" w:rsidRPr="004C4F72" w:rsidRDefault="005C5C7E" w:rsidP="00C149F1">
      <w:pPr>
        <w:jc w:val="both"/>
        <w:rPr>
          <w:sz w:val="24"/>
          <w:szCs w:val="24"/>
        </w:rPr>
      </w:pPr>
    </w:p>
    <w:p w:rsidR="00520070" w:rsidRPr="00520070" w:rsidRDefault="00520070" w:rsidP="00C149F1">
      <w:pPr>
        <w:jc w:val="both"/>
        <w:rPr>
          <w:sz w:val="24"/>
          <w:szCs w:val="24"/>
        </w:rPr>
      </w:pPr>
      <w:r w:rsidRPr="004C4F72">
        <w:rPr>
          <w:sz w:val="24"/>
          <w:szCs w:val="24"/>
        </w:rPr>
        <w:tab/>
        <w:t xml:space="preserve">En cas de dégradation dans les chambres ou </w:t>
      </w:r>
      <w:r w:rsidRPr="00520070">
        <w:rPr>
          <w:sz w:val="24"/>
          <w:szCs w:val="24"/>
        </w:rPr>
        <w:t>parties communes, les frais de remise en état seront facturés au bénéficiaire ou à sa famille.</w:t>
      </w:r>
    </w:p>
    <w:p w:rsidR="00520070" w:rsidRPr="007522FD" w:rsidRDefault="00520070" w:rsidP="00C149F1">
      <w:pPr>
        <w:pStyle w:val="Titre1"/>
        <w:jc w:val="both"/>
        <w:rPr>
          <w:b/>
        </w:rPr>
      </w:pPr>
      <w:bookmarkStart w:id="6" w:name="_Toc377997519"/>
      <w:r w:rsidRPr="007522FD">
        <w:rPr>
          <w:b/>
        </w:rPr>
        <w:t>ARTICLE 5 –  RESILIATION</w:t>
      </w:r>
      <w:bookmarkEnd w:id="6"/>
    </w:p>
    <w:p w:rsidR="00520070" w:rsidRDefault="00520070" w:rsidP="00C149F1">
      <w:pPr>
        <w:jc w:val="both"/>
        <w:rPr>
          <w:sz w:val="24"/>
          <w:szCs w:val="24"/>
        </w:rPr>
      </w:pPr>
    </w:p>
    <w:p w:rsidR="005C5C7E" w:rsidRPr="00520070" w:rsidRDefault="005C5C7E" w:rsidP="00C149F1">
      <w:pPr>
        <w:jc w:val="both"/>
        <w:rPr>
          <w:sz w:val="24"/>
          <w:szCs w:val="24"/>
        </w:rPr>
      </w:pPr>
    </w:p>
    <w:p w:rsidR="00520070" w:rsidRPr="00520070" w:rsidRDefault="00520070" w:rsidP="00C149F1">
      <w:pPr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  <w:t>La résiliation du contrat peut intervenir dans les conditions suivantes :</w:t>
      </w:r>
    </w:p>
    <w:p w:rsidR="003028FF" w:rsidRDefault="003028FF" w:rsidP="00C149F1">
      <w:pPr>
        <w:ind w:left="360"/>
        <w:jc w:val="both"/>
        <w:rPr>
          <w:b/>
          <w:sz w:val="24"/>
          <w:szCs w:val="24"/>
        </w:rPr>
      </w:pPr>
    </w:p>
    <w:p w:rsidR="003028FF" w:rsidRPr="007522FD" w:rsidRDefault="003028FF" w:rsidP="00C149F1">
      <w:pPr>
        <w:ind w:left="360"/>
        <w:jc w:val="both"/>
        <w:rPr>
          <w:b/>
          <w:sz w:val="24"/>
          <w:szCs w:val="24"/>
        </w:rPr>
      </w:pPr>
    </w:p>
    <w:p w:rsidR="00520070" w:rsidRPr="007522FD" w:rsidRDefault="00485E26" w:rsidP="00C149F1">
      <w:pPr>
        <w:numPr>
          <w:ilvl w:val="0"/>
          <w:numId w:val="22"/>
        </w:numPr>
        <w:jc w:val="both"/>
        <w:rPr>
          <w:rStyle w:val="Titredulivre"/>
        </w:rPr>
      </w:pPr>
      <w:r w:rsidRPr="007522FD">
        <w:rPr>
          <w:rStyle w:val="Titredulivre"/>
        </w:rPr>
        <w:t xml:space="preserve">Résiliation </w:t>
      </w:r>
      <w:r w:rsidR="00520070" w:rsidRPr="007522FD">
        <w:rPr>
          <w:rStyle w:val="Titredulivre"/>
        </w:rPr>
        <w:t>à la demande du bénéficiaire et (ou)</w:t>
      </w:r>
      <w:r w:rsidRPr="007522FD">
        <w:rPr>
          <w:rStyle w:val="Titredulivre"/>
        </w:rPr>
        <w:t xml:space="preserve"> </w:t>
      </w:r>
      <w:r w:rsidR="00520070" w:rsidRPr="007522FD">
        <w:rPr>
          <w:rStyle w:val="Titredulivre"/>
        </w:rPr>
        <w:t>son représentant légal.</w:t>
      </w:r>
    </w:p>
    <w:p w:rsidR="00520070" w:rsidRPr="00375C57" w:rsidRDefault="00520070" w:rsidP="00C149F1">
      <w:pPr>
        <w:ind w:left="1416"/>
        <w:jc w:val="both"/>
        <w:rPr>
          <w:sz w:val="24"/>
          <w:szCs w:val="24"/>
        </w:rPr>
      </w:pPr>
    </w:p>
    <w:p w:rsidR="00520070" w:rsidRDefault="00520070" w:rsidP="00C149F1">
      <w:pPr>
        <w:ind w:left="426"/>
        <w:jc w:val="both"/>
        <w:rPr>
          <w:sz w:val="24"/>
          <w:szCs w:val="24"/>
        </w:rPr>
      </w:pPr>
      <w:r w:rsidRPr="00520070">
        <w:rPr>
          <w:sz w:val="24"/>
          <w:szCs w:val="24"/>
        </w:rPr>
        <w:tab/>
        <w:t>Le bénéficiaire peut demander la résiliation de son contrat en notifiant par courrier recommandé avec accusé réception  à l’établissement, sa décision de ne plus faire appel à l’accueil de jour avec un préavis d’un mois.</w:t>
      </w:r>
    </w:p>
    <w:p w:rsidR="003028FF" w:rsidRDefault="003028FF" w:rsidP="00C149F1">
      <w:pPr>
        <w:ind w:left="426"/>
        <w:jc w:val="both"/>
        <w:rPr>
          <w:sz w:val="24"/>
          <w:szCs w:val="24"/>
        </w:rPr>
      </w:pPr>
    </w:p>
    <w:p w:rsidR="003028FF" w:rsidRPr="00520070" w:rsidRDefault="003028FF" w:rsidP="00C149F1">
      <w:pPr>
        <w:ind w:left="426"/>
        <w:jc w:val="both"/>
        <w:rPr>
          <w:sz w:val="24"/>
          <w:szCs w:val="24"/>
        </w:rPr>
      </w:pPr>
    </w:p>
    <w:p w:rsidR="00520070" w:rsidRPr="00485E26" w:rsidRDefault="00520070" w:rsidP="00C149F1">
      <w:pPr>
        <w:numPr>
          <w:ilvl w:val="0"/>
          <w:numId w:val="22"/>
        </w:numPr>
        <w:jc w:val="both"/>
        <w:rPr>
          <w:rStyle w:val="Titredulivre"/>
        </w:rPr>
      </w:pPr>
      <w:r w:rsidRPr="00485E26">
        <w:rPr>
          <w:rStyle w:val="Titredulivre"/>
        </w:rPr>
        <w:t>Résiliation à la demande de l’établissement.</w:t>
      </w:r>
    </w:p>
    <w:p w:rsidR="00520070" w:rsidRPr="00B577F4" w:rsidRDefault="00520070" w:rsidP="00C149F1">
      <w:pPr>
        <w:jc w:val="both"/>
        <w:rPr>
          <w:b/>
          <w:bCs/>
          <w:i/>
          <w:color w:val="FF0000"/>
          <w:sz w:val="24"/>
          <w:szCs w:val="24"/>
        </w:rPr>
      </w:pPr>
    </w:p>
    <w:p w:rsidR="00520070" w:rsidRPr="00520070" w:rsidRDefault="00520070" w:rsidP="00C149F1">
      <w:pPr>
        <w:jc w:val="both"/>
        <w:rPr>
          <w:bCs/>
          <w:sz w:val="24"/>
          <w:szCs w:val="24"/>
        </w:rPr>
      </w:pPr>
      <w:r w:rsidRPr="00520070">
        <w:rPr>
          <w:bCs/>
          <w:sz w:val="24"/>
          <w:szCs w:val="24"/>
        </w:rPr>
        <w:t xml:space="preserve">La Direction de l’établissement peut résilier le présent contrat par lettre recommandée avec accusé de réception ; le contrat prenant fin dans un délai de 15 jours. </w:t>
      </w:r>
    </w:p>
    <w:p w:rsidR="00520070" w:rsidRPr="00520070" w:rsidRDefault="00520070" w:rsidP="00C149F1">
      <w:pPr>
        <w:jc w:val="both"/>
        <w:rPr>
          <w:bCs/>
          <w:sz w:val="24"/>
          <w:szCs w:val="24"/>
        </w:rPr>
      </w:pPr>
    </w:p>
    <w:p w:rsidR="00520070" w:rsidRDefault="00520070" w:rsidP="00C149F1">
      <w:pPr>
        <w:jc w:val="both"/>
        <w:rPr>
          <w:b/>
          <w:bCs/>
          <w:sz w:val="24"/>
          <w:szCs w:val="24"/>
        </w:rPr>
      </w:pPr>
      <w:r w:rsidRPr="00520070">
        <w:rPr>
          <w:sz w:val="24"/>
          <w:szCs w:val="24"/>
        </w:rPr>
        <w:tab/>
        <w:t>Cette résiliation peut intervenir dans les trois cas énoncés ci-après :</w:t>
      </w:r>
    </w:p>
    <w:p w:rsidR="00B577F4" w:rsidRPr="00B577F4" w:rsidRDefault="00B577F4" w:rsidP="00C149F1">
      <w:pPr>
        <w:jc w:val="both"/>
        <w:rPr>
          <w:b/>
          <w:bCs/>
          <w:sz w:val="24"/>
          <w:szCs w:val="24"/>
        </w:rPr>
      </w:pPr>
    </w:p>
    <w:p w:rsidR="00520070" w:rsidRPr="00154F44" w:rsidRDefault="00520070" w:rsidP="00C149F1">
      <w:pPr>
        <w:pStyle w:val="Paragraphedeliste"/>
        <w:numPr>
          <w:ilvl w:val="0"/>
          <w:numId w:val="25"/>
        </w:numPr>
        <w:jc w:val="both"/>
        <w:rPr>
          <w:b/>
          <w:bCs/>
          <w:sz w:val="24"/>
          <w:szCs w:val="24"/>
        </w:rPr>
      </w:pPr>
      <w:r w:rsidRPr="00B577F4">
        <w:rPr>
          <w:b/>
          <w:bCs/>
          <w:sz w:val="24"/>
          <w:szCs w:val="24"/>
        </w:rPr>
        <w:t xml:space="preserve">Inadaptation du bénéficiaire aux possibilités de prise en charge de </w:t>
      </w:r>
      <w:r w:rsidRPr="00154F44">
        <w:rPr>
          <w:b/>
          <w:bCs/>
          <w:sz w:val="24"/>
          <w:szCs w:val="24"/>
        </w:rPr>
        <w:t>l’établissement</w:t>
      </w:r>
      <w:r w:rsidRPr="00154F44">
        <w:rPr>
          <w:sz w:val="24"/>
          <w:szCs w:val="24"/>
        </w:rPr>
        <w:t>.</w:t>
      </w:r>
    </w:p>
    <w:p w:rsidR="00520070" w:rsidRDefault="00520070" w:rsidP="00C149F1">
      <w:pPr>
        <w:jc w:val="both"/>
        <w:rPr>
          <w:sz w:val="24"/>
          <w:szCs w:val="24"/>
        </w:rPr>
      </w:pPr>
      <w:r w:rsidRPr="00154F44">
        <w:rPr>
          <w:b/>
          <w:bCs/>
          <w:sz w:val="24"/>
          <w:szCs w:val="24"/>
        </w:rPr>
        <w:tab/>
      </w:r>
      <w:r w:rsidRPr="00154F44">
        <w:rPr>
          <w:sz w:val="24"/>
          <w:szCs w:val="24"/>
        </w:rPr>
        <w:t>L’état de santé du bénéficiaire est alors constaté par l’équipe médico</w:t>
      </w:r>
      <w:r w:rsidR="00E35B21" w:rsidRPr="00154F44">
        <w:rPr>
          <w:sz w:val="24"/>
          <w:szCs w:val="24"/>
        </w:rPr>
        <w:t>-</w:t>
      </w:r>
      <w:r w:rsidRPr="00154F44">
        <w:rPr>
          <w:sz w:val="24"/>
          <w:szCs w:val="24"/>
        </w:rPr>
        <w:t>sociale et le Médecin Coordonnateur de l’établissement et s’il le souhaite par son médecin traitant. </w:t>
      </w:r>
    </w:p>
    <w:p w:rsidR="009D3792" w:rsidRPr="00154F44" w:rsidRDefault="009D3792" w:rsidP="00C149F1">
      <w:pPr>
        <w:jc w:val="both"/>
        <w:rPr>
          <w:b/>
          <w:bCs/>
          <w:sz w:val="24"/>
          <w:szCs w:val="24"/>
        </w:rPr>
      </w:pPr>
    </w:p>
    <w:p w:rsidR="00520070" w:rsidRPr="00154F44" w:rsidRDefault="00B577F4" w:rsidP="00C149F1">
      <w:pPr>
        <w:pStyle w:val="Paragraphedeliste"/>
        <w:numPr>
          <w:ilvl w:val="0"/>
          <w:numId w:val="25"/>
        </w:numPr>
        <w:jc w:val="both"/>
        <w:rPr>
          <w:b/>
          <w:bCs/>
          <w:sz w:val="24"/>
          <w:szCs w:val="24"/>
        </w:rPr>
      </w:pPr>
      <w:r w:rsidRPr="00154F44">
        <w:rPr>
          <w:b/>
          <w:bCs/>
          <w:sz w:val="24"/>
          <w:szCs w:val="24"/>
        </w:rPr>
        <w:t>Incompatibilité avec la définition de l’accueil de jour</w:t>
      </w:r>
      <w:r w:rsidR="00520070" w:rsidRPr="00154F44">
        <w:rPr>
          <w:b/>
          <w:bCs/>
          <w:sz w:val="24"/>
          <w:szCs w:val="24"/>
        </w:rPr>
        <w:tab/>
      </w:r>
    </w:p>
    <w:p w:rsidR="00520070" w:rsidRPr="00154F44" w:rsidRDefault="00520070" w:rsidP="00C149F1">
      <w:pPr>
        <w:pStyle w:val="Paragraphedeliste"/>
        <w:numPr>
          <w:ilvl w:val="0"/>
          <w:numId w:val="27"/>
        </w:numPr>
        <w:jc w:val="both"/>
        <w:rPr>
          <w:b/>
          <w:bCs/>
          <w:sz w:val="24"/>
          <w:szCs w:val="24"/>
        </w:rPr>
      </w:pPr>
      <w:r w:rsidRPr="00154F44">
        <w:rPr>
          <w:sz w:val="24"/>
          <w:szCs w:val="24"/>
        </w:rPr>
        <w:t xml:space="preserve">Dans le cas </w:t>
      </w:r>
      <w:r w:rsidR="007702D9" w:rsidRPr="00154F44">
        <w:rPr>
          <w:sz w:val="24"/>
          <w:szCs w:val="24"/>
        </w:rPr>
        <w:t>où</w:t>
      </w:r>
      <w:r w:rsidRPr="00154F44">
        <w:rPr>
          <w:sz w:val="24"/>
          <w:szCs w:val="24"/>
        </w:rPr>
        <w:t xml:space="preserve"> le bénéficiaire aurait été contraint par un tiers à accepter l’accueil de jour alors qu’il ne le souhaite pas, l’établissement retiendra l’avis et la volonté du bénéficiaire et mettra fin à cet accueil.</w:t>
      </w:r>
    </w:p>
    <w:p w:rsidR="00520070" w:rsidRPr="00154F44" w:rsidRDefault="00B54626" w:rsidP="00C149F1">
      <w:pPr>
        <w:pStyle w:val="Paragraphedeliste"/>
        <w:numPr>
          <w:ilvl w:val="0"/>
          <w:numId w:val="27"/>
        </w:num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Dans le cas où</w:t>
      </w:r>
      <w:r w:rsidR="00520070" w:rsidRPr="00154F44">
        <w:rPr>
          <w:sz w:val="24"/>
          <w:szCs w:val="24"/>
        </w:rPr>
        <w:t xml:space="preserve"> l’état de santé du bénéficiaire n’est pas compatible avec ce mode d’accueil.</w:t>
      </w:r>
    </w:p>
    <w:p w:rsidR="00B577F4" w:rsidRDefault="00520070" w:rsidP="00C149F1">
      <w:pPr>
        <w:jc w:val="both"/>
        <w:rPr>
          <w:sz w:val="24"/>
          <w:szCs w:val="24"/>
        </w:rPr>
      </w:pPr>
      <w:r w:rsidRPr="00154F44">
        <w:rPr>
          <w:sz w:val="24"/>
          <w:szCs w:val="24"/>
        </w:rPr>
        <w:t>C’est la direction de l’établissement, s’appuyan</w:t>
      </w:r>
      <w:r w:rsidR="00E35B21" w:rsidRPr="00154F44">
        <w:rPr>
          <w:sz w:val="24"/>
          <w:szCs w:val="24"/>
        </w:rPr>
        <w:t>t sur l’avis de l’équipe médico-</w:t>
      </w:r>
      <w:r w:rsidRPr="00154F44">
        <w:rPr>
          <w:sz w:val="24"/>
          <w:szCs w:val="24"/>
        </w:rPr>
        <w:t>sociale, du Médecin Coordonnateur et des éléments qui sont en sa possession, qui décide de la résiliation du contrat.</w:t>
      </w:r>
    </w:p>
    <w:p w:rsidR="009815B0" w:rsidRPr="00687B13" w:rsidRDefault="009815B0" w:rsidP="00C149F1">
      <w:pPr>
        <w:jc w:val="both"/>
        <w:rPr>
          <w:b/>
          <w:bCs/>
          <w:sz w:val="24"/>
          <w:szCs w:val="24"/>
        </w:rPr>
      </w:pPr>
    </w:p>
    <w:p w:rsidR="00520070" w:rsidRPr="00B577F4" w:rsidRDefault="00520070" w:rsidP="00C149F1">
      <w:pPr>
        <w:pStyle w:val="Paragraphedeliste"/>
        <w:numPr>
          <w:ilvl w:val="0"/>
          <w:numId w:val="25"/>
        </w:numPr>
        <w:jc w:val="both"/>
        <w:rPr>
          <w:b/>
          <w:bCs/>
          <w:color w:val="FF0000"/>
          <w:sz w:val="24"/>
          <w:szCs w:val="24"/>
        </w:rPr>
      </w:pPr>
      <w:r w:rsidRPr="00B577F4">
        <w:rPr>
          <w:b/>
          <w:bCs/>
          <w:sz w:val="24"/>
          <w:szCs w:val="24"/>
        </w:rPr>
        <w:t>Défaut de paiement</w:t>
      </w:r>
      <w:r w:rsidRPr="00B577F4">
        <w:rPr>
          <w:sz w:val="24"/>
          <w:szCs w:val="24"/>
        </w:rPr>
        <w:t xml:space="preserve"> </w:t>
      </w:r>
    </w:p>
    <w:p w:rsidR="00520070" w:rsidRDefault="00520070" w:rsidP="00C149F1">
      <w:pPr>
        <w:jc w:val="both"/>
        <w:rPr>
          <w:sz w:val="24"/>
          <w:szCs w:val="24"/>
        </w:rPr>
      </w:pPr>
      <w:r w:rsidRPr="00520070">
        <w:rPr>
          <w:b/>
          <w:bCs/>
          <w:color w:val="FF0000"/>
          <w:sz w:val="24"/>
          <w:szCs w:val="24"/>
        </w:rPr>
        <w:tab/>
      </w:r>
      <w:r w:rsidRPr="00520070">
        <w:rPr>
          <w:sz w:val="24"/>
          <w:szCs w:val="24"/>
        </w:rPr>
        <w:t xml:space="preserve">En l’absence de paiement dans les délais prévues à l’article 3 et sans aucune proposition de régularisation de la dette par le bénéficiaire ou sa famille ou son représentant légal il sera mis fin à l’accueil de jour dans un délai de 15 jours. </w:t>
      </w:r>
    </w:p>
    <w:p w:rsidR="009815B0" w:rsidRDefault="009815B0" w:rsidP="00C149F1">
      <w:pPr>
        <w:jc w:val="both"/>
        <w:rPr>
          <w:sz w:val="24"/>
          <w:szCs w:val="24"/>
        </w:rPr>
      </w:pPr>
    </w:p>
    <w:p w:rsidR="009815B0" w:rsidRDefault="009815B0" w:rsidP="00C149F1">
      <w:pPr>
        <w:jc w:val="both"/>
        <w:rPr>
          <w:sz w:val="24"/>
          <w:szCs w:val="24"/>
        </w:rPr>
      </w:pPr>
    </w:p>
    <w:p w:rsidR="003028FF" w:rsidRDefault="003028FF" w:rsidP="00C149F1">
      <w:pPr>
        <w:jc w:val="both"/>
        <w:rPr>
          <w:sz w:val="24"/>
          <w:szCs w:val="24"/>
        </w:rPr>
      </w:pPr>
    </w:p>
    <w:p w:rsidR="003028FF" w:rsidRDefault="003028FF" w:rsidP="00C149F1">
      <w:pPr>
        <w:jc w:val="both"/>
        <w:rPr>
          <w:sz w:val="24"/>
          <w:szCs w:val="24"/>
        </w:rPr>
      </w:pPr>
    </w:p>
    <w:p w:rsidR="003028FF" w:rsidRDefault="003028FF" w:rsidP="00C149F1">
      <w:pPr>
        <w:jc w:val="both"/>
        <w:rPr>
          <w:sz w:val="24"/>
          <w:szCs w:val="24"/>
        </w:rPr>
      </w:pPr>
    </w:p>
    <w:p w:rsidR="009D3792" w:rsidRDefault="009D3792" w:rsidP="00C149F1">
      <w:pPr>
        <w:jc w:val="both"/>
        <w:rPr>
          <w:sz w:val="24"/>
          <w:szCs w:val="24"/>
        </w:rPr>
      </w:pPr>
    </w:p>
    <w:p w:rsidR="009D3792" w:rsidRDefault="009D3792" w:rsidP="00C149F1">
      <w:pPr>
        <w:jc w:val="both"/>
        <w:rPr>
          <w:sz w:val="24"/>
          <w:szCs w:val="24"/>
        </w:rPr>
      </w:pPr>
    </w:p>
    <w:p w:rsidR="009815B0" w:rsidRPr="009815B0" w:rsidRDefault="009815B0" w:rsidP="00C149F1">
      <w:pPr>
        <w:jc w:val="both"/>
        <w:rPr>
          <w:sz w:val="24"/>
          <w:szCs w:val="24"/>
        </w:rPr>
      </w:pPr>
    </w:p>
    <w:p w:rsidR="00520070" w:rsidRDefault="00520070" w:rsidP="00C149F1">
      <w:pPr>
        <w:numPr>
          <w:ilvl w:val="0"/>
          <w:numId w:val="22"/>
        </w:numPr>
        <w:jc w:val="both"/>
        <w:rPr>
          <w:rStyle w:val="Titredulivre"/>
        </w:rPr>
      </w:pPr>
      <w:r w:rsidRPr="00FA0CE8">
        <w:rPr>
          <w:rStyle w:val="Titredulivre"/>
        </w:rPr>
        <w:t>Résiliation en cas de décès</w:t>
      </w:r>
    </w:p>
    <w:p w:rsidR="007702D9" w:rsidRPr="00FA0CE8" w:rsidRDefault="007702D9" w:rsidP="00C149F1">
      <w:pPr>
        <w:ind w:left="720"/>
        <w:jc w:val="both"/>
        <w:rPr>
          <w:rStyle w:val="Titredulivre"/>
        </w:rPr>
      </w:pPr>
    </w:p>
    <w:p w:rsidR="00520070" w:rsidRPr="00520070" w:rsidRDefault="00520070" w:rsidP="00C149F1">
      <w:pPr>
        <w:jc w:val="both"/>
        <w:rPr>
          <w:b/>
          <w:bCs/>
          <w:sz w:val="24"/>
          <w:szCs w:val="24"/>
        </w:rPr>
      </w:pPr>
      <w:r w:rsidRPr="00520070">
        <w:rPr>
          <w:sz w:val="24"/>
          <w:szCs w:val="24"/>
        </w:rPr>
        <w:tab/>
        <w:t>Le décès  du bénéficiaire constitue une cause naturelle de rupture du contrat</w:t>
      </w:r>
    </w:p>
    <w:p w:rsidR="00520070" w:rsidRPr="00520070" w:rsidRDefault="00520070" w:rsidP="00C149F1">
      <w:pPr>
        <w:jc w:val="both"/>
        <w:rPr>
          <w:b/>
          <w:bCs/>
          <w:sz w:val="24"/>
          <w:szCs w:val="24"/>
        </w:rPr>
      </w:pPr>
      <w:r w:rsidRPr="00520070">
        <w:rPr>
          <w:sz w:val="24"/>
          <w:szCs w:val="24"/>
        </w:rPr>
        <w:t>Le bénéficiaire ou son représentant légal, déclare avoir pris connaissance et approuvé le présent contrat de séjour ainsi que le règlement de fonctionnement de l’accueil de jour qui lui a été communiqué et s’engage à le respecter.</w:t>
      </w:r>
    </w:p>
    <w:p w:rsidR="00520070" w:rsidRDefault="00520070" w:rsidP="00C149F1">
      <w:pPr>
        <w:ind w:left="1416"/>
        <w:jc w:val="both"/>
        <w:rPr>
          <w:sz w:val="24"/>
          <w:szCs w:val="24"/>
        </w:rPr>
      </w:pPr>
    </w:p>
    <w:p w:rsidR="00381539" w:rsidRDefault="00381539" w:rsidP="00C149F1">
      <w:pPr>
        <w:ind w:left="1416"/>
        <w:jc w:val="both"/>
        <w:rPr>
          <w:sz w:val="24"/>
          <w:szCs w:val="24"/>
        </w:rPr>
      </w:pPr>
    </w:p>
    <w:p w:rsidR="00381539" w:rsidRDefault="00381539" w:rsidP="00C149F1">
      <w:pPr>
        <w:ind w:left="1416"/>
        <w:jc w:val="both"/>
        <w:rPr>
          <w:sz w:val="24"/>
          <w:szCs w:val="24"/>
        </w:rPr>
      </w:pPr>
    </w:p>
    <w:p w:rsidR="00381539" w:rsidRDefault="00381539" w:rsidP="00C149F1">
      <w:pPr>
        <w:ind w:left="1416"/>
        <w:jc w:val="both"/>
        <w:rPr>
          <w:sz w:val="24"/>
          <w:szCs w:val="24"/>
        </w:rPr>
      </w:pPr>
    </w:p>
    <w:p w:rsidR="00381539" w:rsidRPr="00520070" w:rsidRDefault="00381539" w:rsidP="00C149F1">
      <w:pPr>
        <w:ind w:left="1416"/>
        <w:jc w:val="both"/>
        <w:rPr>
          <w:sz w:val="24"/>
          <w:szCs w:val="24"/>
        </w:rPr>
      </w:pPr>
    </w:p>
    <w:p w:rsidR="004B3D15" w:rsidRPr="00520070" w:rsidRDefault="004B3D15" w:rsidP="00C149F1">
      <w:pPr>
        <w:jc w:val="both"/>
        <w:rPr>
          <w:sz w:val="24"/>
          <w:szCs w:val="24"/>
        </w:rPr>
      </w:pPr>
    </w:p>
    <w:p w:rsidR="00241D6D" w:rsidRPr="00314259" w:rsidRDefault="007522FD" w:rsidP="00C149F1">
      <w:pPr>
        <w:tabs>
          <w:tab w:val="left" w:leader="dot" w:pos="9356"/>
        </w:tabs>
        <w:ind w:left="142"/>
        <w:jc w:val="both"/>
        <w:rPr>
          <w:b/>
          <w:snapToGrid w:val="0"/>
          <w:sz w:val="24"/>
        </w:rPr>
      </w:pPr>
      <w:r>
        <w:rPr>
          <w:b/>
          <w:snapToGrid w:val="0"/>
          <w:sz w:val="24"/>
        </w:rPr>
        <w:t>F</w:t>
      </w:r>
      <w:r w:rsidR="00241D6D" w:rsidRPr="00314259">
        <w:rPr>
          <w:b/>
          <w:snapToGrid w:val="0"/>
          <w:sz w:val="24"/>
        </w:rPr>
        <w:t>ait à Saint Ama</w:t>
      </w:r>
      <w:r w:rsidR="00BA6AD1">
        <w:rPr>
          <w:b/>
          <w:snapToGrid w:val="0"/>
          <w:sz w:val="24"/>
        </w:rPr>
        <w:t xml:space="preserve">ns des Côts le </w:t>
      </w:r>
    </w:p>
    <w:p w:rsidR="00241D6D" w:rsidRPr="00DB01E2" w:rsidRDefault="00241D6D" w:rsidP="00C149F1">
      <w:pPr>
        <w:jc w:val="both"/>
        <w:rPr>
          <w:b/>
          <w:snapToGrid w:val="0"/>
          <w:sz w:val="24"/>
        </w:rPr>
      </w:pPr>
    </w:p>
    <w:p w:rsidR="00241D6D" w:rsidRDefault="00241D6D" w:rsidP="00C149F1">
      <w:pPr>
        <w:tabs>
          <w:tab w:val="left" w:pos="5103"/>
        </w:tabs>
        <w:jc w:val="both"/>
        <w:rPr>
          <w:b/>
          <w:snapToGrid w:val="0"/>
          <w:sz w:val="24"/>
        </w:rPr>
      </w:pPr>
      <w:r>
        <w:rPr>
          <w:b/>
          <w:snapToGrid w:val="0"/>
          <w:sz w:val="24"/>
        </w:rPr>
        <w:t xml:space="preserve">La Direction </w:t>
      </w:r>
      <w:r>
        <w:rPr>
          <w:b/>
          <w:snapToGrid w:val="0"/>
          <w:sz w:val="24"/>
        </w:rPr>
        <w:tab/>
      </w:r>
      <w:r w:rsidRPr="00DB01E2">
        <w:rPr>
          <w:b/>
          <w:snapToGrid w:val="0"/>
          <w:sz w:val="24"/>
        </w:rPr>
        <w:t>Le Résid</w:t>
      </w:r>
      <w:r>
        <w:rPr>
          <w:b/>
          <w:snapToGrid w:val="0"/>
          <w:sz w:val="24"/>
        </w:rPr>
        <w:t xml:space="preserve">ent ou son représentant légal </w:t>
      </w:r>
    </w:p>
    <w:p w:rsidR="00241D6D" w:rsidRDefault="00241D6D" w:rsidP="00C149F1">
      <w:pPr>
        <w:tabs>
          <w:tab w:val="left" w:pos="5103"/>
        </w:tabs>
        <w:jc w:val="both"/>
        <w:rPr>
          <w:b/>
          <w:snapToGrid w:val="0"/>
          <w:sz w:val="24"/>
        </w:rPr>
      </w:pPr>
    </w:p>
    <w:p w:rsidR="00241D6D" w:rsidRDefault="00A73715" w:rsidP="00C149F1">
      <w:pPr>
        <w:tabs>
          <w:tab w:val="left" w:pos="5103"/>
        </w:tabs>
        <w:jc w:val="both"/>
        <w:rPr>
          <w:b/>
          <w:snapToGrid w:val="0"/>
          <w:sz w:val="24"/>
        </w:rPr>
      </w:pPr>
      <w:r>
        <w:rPr>
          <w:b/>
          <w:snapToGrid w:val="0"/>
          <w:sz w:val="24"/>
        </w:rPr>
        <w:t>Sabine MENNE</w:t>
      </w:r>
      <w:r w:rsidR="00241D6D">
        <w:rPr>
          <w:b/>
          <w:snapToGrid w:val="0"/>
          <w:sz w:val="24"/>
        </w:rPr>
        <w:tab/>
        <w:t>Mr Mme…………………………….</w:t>
      </w:r>
    </w:p>
    <w:p w:rsidR="00241D6D" w:rsidRDefault="00241D6D" w:rsidP="00C149F1">
      <w:pPr>
        <w:tabs>
          <w:tab w:val="left" w:pos="5103"/>
        </w:tabs>
        <w:jc w:val="both"/>
        <w:rPr>
          <w:snapToGrid w:val="0"/>
          <w:sz w:val="24"/>
        </w:rPr>
      </w:pPr>
    </w:p>
    <w:p w:rsidR="00241D6D" w:rsidRPr="00314259" w:rsidRDefault="00241D6D" w:rsidP="00C149F1">
      <w:pPr>
        <w:tabs>
          <w:tab w:val="left" w:pos="5103"/>
        </w:tabs>
        <w:jc w:val="both"/>
        <w:rPr>
          <w:b/>
          <w:snapToGrid w:val="0"/>
          <w:sz w:val="24"/>
        </w:rPr>
      </w:pPr>
      <w:r w:rsidRPr="00314259">
        <w:rPr>
          <w:b/>
          <w:snapToGrid w:val="0"/>
          <w:sz w:val="24"/>
        </w:rPr>
        <w:t>Signature</w:t>
      </w:r>
      <w:r w:rsidRPr="00314259">
        <w:rPr>
          <w:b/>
          <w:snapToGrid w:val="0"/>
          <w:sz w:val="24"/>
        </w:rPr>
        <w:tab/>
      </w:r>
      <w:proofErr w:type="spellStart"/>
      <w:r w:rsidRPr="00314259">
        <w:rPr>
          <w:b/>
          <w:snapToGrid w:val="0"/>
          <w:sz w:val="24"/>
        </w:rPr>
        <w:t>Signature</w:t>
      </w:r>
      <w:proofErr w:type="spellEnd"/>
    </w:p>
    <w:p w:rsidR="00241D6D" w:rsidRDefault="00241D6D" w:rsidP="00C149F1">
      <w:pPr>
        <w:tabs>
          <w:tab w:val="left" w:pos="5103"/>
        </w:tabs>
        <w:jc w:val="both"/>
        <w:rPr>
          <w:snapToGrid w:val="0"/>
          <w:sz w:val="24"/>
        </w:rPr>
      </w:pPr>
    </w:p>
    <w:p w:rsidR="00241D6D" w:rsidRDefault="00241D6D" w:rsidP="00C149F1">
      <w:pPr>
        <w:tabs>
          <w:tab w:val="left" w:pos="5103"/>
        </w:tabs>
        <w:jc w:val="both"/>
        <w:rPr>
          <w:snapToGrid w:val="0"/>
          <w:sz w:val="24"/>
        </w:rPr>
      </w:pPr>
    </w:p>
    <w:p w:rsidR="00076617" w:rsidRDefault="00076617" w:rsidP="00C149F1">
      <w:pPr>
        <w:tabs>
          <w:tab w:val="left" w:pos="5103"/>
        </w:tabs>
        <w:jc w:val="both"/>
        <w:rPr>
          <w:snapToGrid w:val="0"/>
          <w:sz w:val="24"/>
        </w:rPr>
      </w:pPr>
    </w:p>
    <w:p w:rsidR="00076617" w:rsidRDefault="00076617" w:rsidP="00C149F1">
      <w:pPr>
        <w:tabs>
          <w:tab w:val="left" w:pos="5103"/>
        </w:tabs>
        <w:jc w:val="both"/>
        <w:rPr>
          <w:snapToGrid w:val="0"/>
          <w:sz w:val="24"/>
        </w:rPr>
      </w:pPr>
    </w:p>
    <w:p w:rsidR="00047FD6" w:rsidRPr="00314259" w:rsidRDefault="00047FD6" w:rsidP="00C149F1">
      <w:pPr>
        <w:tabs>
          <w:tab w:val="left" w:pos="5103"/>
        </w:tabs>
        <w:jc w:val="both"/>
        <w:rPr>
          <w:snapToGrid w:val="0"/>
          <w:sz w:val="24"/>
        </w:rPr>
      </w:pPr>
    </w:p>
    <w:p w:rsidR="00241D6D" w:rsidRPr="00314259" w:rsidRDefault="00241D6D" w:rsidP="00C149F1">
      <w:pPr>
        <w:tabs>
          <w:tab w:val="left" w:pos="142"/>
        </w:tabs>
        <w:jc w:val="both"/>
        <w:rPr>
          <w:b/>
          <w:snapToGrid w:val="0"/>
          <w:sz w:val="24"/>
        </w:rPr>
      </w:pPr>
      <w:r w:rsidRPr="00314259">
        <w:rPr>
          <w:b/>
          <w:snapToGrid w:val="0"/>
          <w:sz w:val="24"/>
        </w:rPr>
        <w:tab/>
        <w:t>Le Résident ou son représentant légal atteste également avoir reçu et pris connaissance des dispositions du Livret d’Accueil et de Fonctio</w:t>
      </w:r>
      <w:r w:rsidR="00061AFD">
        <w:rPr>
          <w:b/>
          <w:snapToGrid w:val="0"/>
          <w:sz w:val="24"/>
        </w:rPr>
        <w:t>nn</w:t>
      </w:r>
      <w:r w:rsidR="00207B8E">
        <w:rPr>
          <w:b/>
          <w:snapToGrid w:val="0"/>
          <w:sz w:val="24"/>
        </w:rPr>
        <w:t>ement (Mis à jour le 02/01//2020</w:t>
      </w:r>
      <w:r w:rsidRPr="00314259">
        <w:rPr>
          <w:b/>
          <w:snapToGrid w:val="0"/>
          <w:sz w:val="24"/>
        </w:rPr>
        <w:t xml:space="preserve">). </w:t>
      </w:r>
    </w:p>
    <w:p w:rsidR="00241D6D" w:rsidRPr="00314259" w:rsidRDefault="00241D6D" w:rsidP="00C149F1">
      <w:pPr>
        <w:tabs>
          <w:tab w:val="left" w:pos="5103"/>
        </w:tabs>
        <w:jc w:val="both"/>
        <w:rPr>
          <w:b/>
          <w:snapToGrid w:val="0"/>
          <w:sz w:val="24"/>
        </w:rPr>
      </w:pPr>
    </w:p>
    <w:p w:rsidR="00241D6D" w:rsidRPr="00314259" w:rsidRDefault="00241D6D" w:rsidP="00C149F1">
      <w:pPr>
        <w:tabs>
          <w:tab w:val="left" w:pos="5103"/>
        </w:tabs>
        <w:jc w:val="both"/>
        <w:rPr>
          <w:b/>
          <w:snapToGrid w:val="0"/>
          <w:sz w:val="24"/>
        </w:rPr>
      </w:pPr>
    </w:p>
    <w:p w:rsidR="00F737C5" w:rsidRDefault="00241D6D" w:rsidP="00C149F1">
      <w:pPr>
        <w:tabs>
          <w:tab w:val="left" w:leader="dot" w:pos="2835"/>
          <w:tab w:val="left" w:pos="5103"/>
          <w:tab w:val="left" w:leader="dot" w:pos="8505"/>
        </w:tabs>
        <w:jc w:val="both"/>
        <w:rPr>
          <w:b/>
          <w:snapToGrid w:val="0"/>
          <w:sz w:val="24"/>
        </w:rPr>
      </w:pPr>
      <w:r w:rsidRPr="00314259">
        <w:rPr>
          <w:b/>
          <w:snapToGrid w:val="0"/>
          <w:sz w:val="24"/>
        </w:rPr>
        <w:t>Mr Mme</w:t>
      </w:r>
      <w:r w:rsidR="00F737C5">
        <w:rPr>
          <w:b/>
          <w:snapToGrid w:val="0"/>
          <w:sz w:val="24"/>
        </w:rPr>
        <w:t xml:space="preserve">…………………………….                    </w:t>
      </w:r>
    </w:p>
    <w:p w:rsidR="00F737C5" w:rsidRDefault="00F737C5" w:rsidP="00C149F1">
      <w:pPr>
        <w:tabs>
          <w:tab w:val="left" w:leader="dot" w:pos="2835"/>
          <w:tab w:val="left" w:pos="5103"/>
          <w:tab w:val="left" w:leader="dot" w:pos="8505"/>
        </w:tabs>
        <w:jc w:val="both"/>
        <w:rPr>
          <w:b/>
          <w:snapToGrid w:val="0"/>
          <w:sz w:val="24"/>
        </w:rPr>
      </w:pPr>
    </w:p>
    <w:p w:rsidR="00241D6D" w:rsidRPr="00314259" w:rsidRDefault="00241D6D" w:rsidP="00C149F1">
      <w:pPr>
        <w:tabs>
          <w:tab w:val="left" w:leader="dot" w:pos="2835"/>
          <w:tab w:val="left" w:pos="5103"/>
          <w:tab w:val="left" w:leader="dot" w:pos="8505"/>
        </w:tabs>
        <w:jc w:val="both"/>
        <w:rPr>
          <w:b/>
          <w:snapToGrid w:val="0"/>
          <w:sz w:val="24"/>
        </w:rPr>
      </w:pPr>
      <w:r w:rsidRPr="00314259">
        <w:rPr>
          <w:b/>
          <w:snapToGrid w:val="0"/>
          <w:sz w:val="24"/>
        </w:rPr>
        <w:t>Signature</w:t>
      </w:r>
    </w:p>
    <w:p w:rsidR="00241D6D" w:rsidRPr="007F32CE" w:rsidRDefault="00241D6D" w:rsidP="00C149F1">
      <w:pPr>
        <w:jc w:val="both"/>
        <w:rPr>
          <w:b/>
          <w:bCs/>
          <w:snapToGrid w:val="0"/>
          <w:sz w:val="28"/>
          <w:szCs w:val="28"/>
        </w:rPr>
      </w:pPr>
    </w:p>
    <w:p w:rsidR="00241D6D" w:rsidRDefault="00241D6D" w:rsidP="00C149F1">
      <w:pPr>
        <w:jc w:val="both"/>
      </w:pPr>
    </w:p>
    <w:p w:rsidR="00D444B9" w:rsidRDefault="00D444B9" w:rsidP="00C149F1">
      <w:pPr>
        <w:pStyle w:val="Titre1"/>
        <w:jc w:val="both"/>
        <w:rPr>
          <w:b/>
        </w:rPr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C149F1">
      <w:pPr>
        <w:jc w:val="both"/>
      </w:pPr>
    </w:p>
    <w:p w:rsidR="005C5C7E" w:rsidRDefault="005C5C7E" w:rsidP="005C5C7E"/>
    <w:p w:rsidR="00156DF0" w:rsidRPr="00980A9C" w:rsidRDefault="009D3792" w:rsidP="00156DF0">
      <w:pPr>
        <w:jc w:val="center"/>
        <w:rPr>
          <w:b/>
          <w:snapToGrid w:val="0"/>
          <w:color w:val="000000" w:themeColor="text1"/>
          <w:sz w:val="28"/>
          <w:szCs w:val="28"/>
        </w:rPr>
      </w:pPr>
      <w:r>
        <w:rPr>
          <w:b/>
          <w:snapToGrid w:val="0"/>
          <w:color w:val="000000" w:themeColor="text1"/>
          <w:sz w:val="28"/>
          <w:szCs w:val="28"/>
        </w:rPr>
        <w:t>ANNEXE 1</w:t>
      </w:r>
      <w:r w:rsidR="00156DF0" w:rsidRPr="00980A9C">
        <w:rPr>
          <w:b/>
          <w:snapToGrid w:val="0"/>
          <w:color w:val="000000" w:themeColor="text1"/>
          <w:sz w:val="28"/>
          <w:szCs w:val="28"/>
        </w:rPr>
        <w:t xml:space="preserve"> AU CONTRAT DE SEJOUR</w:t>
      </w:r>
    </w:p>
    <w:p w:rsidR="00156DF0" w:rsidRPr="00980A9C" w:rsidRDefault="00156DF0" w:rsidP="00156DF0">
      <w:pPr>
        <w:jc w:val="center"/>
        <w:rPr>
          <w:snapToGrid w:val="0"/>
          <w:color w:val="000000" w:themeColor="text1"/>
          <w:sz w:val="18"/>
          <w:szCs w:val="18"/>
        </w:rPr>
      </w:pPr>
    </w:p>
    <w:p w:rsidR="00156DF0" w:rsidRDefault="00156DF0" w:rsidP="00156DF0">
      <w:pPr>
        <w:jc w:val="center"/>
        <w:rPr>
          <w:b/>
          <w:snapToGrid w:val="0"/>
          <w:color w:val="000000" w:themeColor="text1"/>
          <w:sz w:val="28"/>
          <w:szCs w:val="28"/>
        </w:rPr>
      </w:pPr>
      <w:r w:rsidRPr="00980A9C">
        <w:rPr>
          <w:b/>
          <w:snapToGrid w:val="0"/>
          <w:color w:val="000000" w:themeColor="text1"/>
          <w:sz w:val="28"/>
          <w:szCs w:val="28"/>
        </w:rPr>
        <w:t>PROJET DE VIE INDIVIDUALISE</w:t>
      </w:r>
    </w:p>
    <w:p w:rsidR="0000757F" w:rsidRPr="00980A9C" w:rsidRDefault="0000757F" w:rsidP="00156DF0">
      <w:pPr>
        <w:jc w:val="center"/>
        <w:rPr>
          <w:b/>
          <w:snapToGrid w:val="0"/>
          <w:color w:val="000000" w:themeColor="text1"/>
          <w:sz w:val="28"/>
          <w:szCs w:val="28"/>
        </w:rPr>
      </w:pPr>
    </w:p>
    <w:p w:rsidR="00156DF0" w:rsidRPr="00154974" w:rsidRDefault="00156DF0" w:rsidP="00156DF0">
      <w:pPr>
        <w:jc w:val="center"/>
        <w:rPr>
          <w:snapToGrid w:val="0"/>
          <w:sz w:val="18"/>
          <w:szCs w:val="18"/>
        </w:rPr>
      </w:pPr>
    </w:p>
    <w:p w:rsidR="00156DF0" w:rsidRDefault="00156DF0" w:rsidP="009D3792">
      <w:pPr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Suite au décret n°2004-1274 du 26 novembre 2004, relatif au contrat de séjour ou document individuel de prise en charge passé entre :</w:t>
      </w:r>
    </w:p>
    <w:p w:rsidR="00156DF0" w:rsidRDefault="00156DF0" w:rsidP="009D3792">
      <w:pPr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La Résidence Saint Jean, si</w:t>
      </w:r>
      <w:r w:rsidR="009D3792">
        <w:rPr>
          <w:snapToGrid w:val="0"/>
          <w:sz w:val="24"/>
          <w:szCs w:val="24"/>
        </w:rPr>
        <w:t>tuée à Saint Amans des Côt</w:t>
      </w:r>
      <w:r w:rsidR="00FB04C2">
        <w:rPr>
          <w:snapToGrid w:val="0"/>
          <w:sz w:val="24"/>
          <w:szCs w:val="24"/>
        </w:rPr>
        <w:t xml:space="preserve">s, </w:t>
      </w:r>
      <w:r>
        <w:rPr>
          <w:snapToGrid w:val="0"/>
          <w:sz w:val="24"/>
          <w:szCs w:val="24"/>
        </w:rPr>
        <w:t xml:space="preserve"> représentée par sa Directrice,</w:t>
      </w:r>
    </w:p>
    <w:p w:rsidR="0000757F" w:rsidRDefault="0000757F" w:rsidP="009D3792">
      <w:pPr>
        <w:jc w:val="both"/>
        <w:rPr>
          <w:snapToGrid w:val="0"/>
          <w:sz w:val="24"/>
          <w:szCs w:val="24"/>
        </w:rPr>
      </w:pPr>
    </w:p>
    <w:p w:rsidR="00156DF0" w:rsidRPr="00487637" w:rsidRDefault="00156DF0" w:rsidP="009D3792">
      <w:pPr>
        <w:jc w:val="both"/>
        <w:rPr>
          <w:b/>
          <w:snapToGrid w:val="0"/>
          <w:sz w:val="24"/>
          <w:szCs w:val="24"/>
        </w:rPr>
      </w:pPr>
      <w:r w:rsidRPr="00487637">
        <w:rPr>
          <w:b/>
          <w:snapToGrid w:val="0"/>
          <w:sz w:val="24"/>
          <w:szCs w:val="24"/>
        </w:rPr>
        <w:t>Et</w:t>
      </w:r>
    </w:p>
    <w:p w:rsidR="0000757F" w:rsidRDefault="0000757F" w:rsidP="009D3792">
      <w:pPr>
        <w:jc w:val="both"/>
        <w:rPr>
          <w:snapToGrid w:val="0"/>
          <w:sz w:val="24"/>
          <w:szCs w:val="24"/>
        </w:rPr>
      </w:pPr>
    </w:p>
    <w:p w:rsidR="00156DF0" w:rsidRDefault="00156DF0" w:rsidP="009D3792">
      <w:pPr>
        <w:tabs>
          <w:tab w:val="left" w:leader="dot" w:pos="9356"/>
        </w:tabs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Le Résident ou son r</w:t>
      </w:r>
      <w:r w:rsidR="00FC77D5">
        <w:rPr>
          <w:snapToGrid w:val="0"/>
          <w:sz w:val="24"/>
          <w:szCs w:val="24"/>
        </w:rPr>
        <w:t xml:space="preserve">eprésentant l’égal : </w:t>
      </w:r>
      <w:r w:rsidR="00FB04C2">
        <w:rPr>
          <w:snapToGrid w:val="0"/>
          <w:sz w:val="24"/>
          <w:szCs w:val="24"/>
        </w:rPr>
        <w:t>Nom et Qualité :………………...............................</w:t>
      </w:r>
    </w:p>
    <w:p w:rsidR="00156DF0" w:rsidRPr="00154974" w:rsidRDefault="00156DF0" w:rsidP="009D3792">
      <w:pPr>
        <w:jc w:val="both"/>
        <w:rPr>
          <w:snapToGrid w:val="0"/>
          <w:sz w:val="18"/>
          <w:szCs w:val="18"/>
        </w:rPr>
      </w:pPr>
    </w:p>
    <w:p w:rsidR="00FB04C2" w:rsidRDefault="00156DF0" w:rsidP="009D3792">
      <w:pPr>
        <w:tabs>
          <w:tab w:val="left" w:leader="dot" w:pos="9356"/>
        </w:tabs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Il a été décidé que chaque année, les objectifs et les prestations apportées à </w:t>
      </w:r>
    </w:p>
    <w:p w:rsidR="00156DF0" w:rsidRPr="00B43B96" w:rsidRDefault="0081349B" w:rsidP="009D3792">
      <w:pPr>
        <w:tabs>
          <w:tab w:val="left" w:leader="dot" w:pos="9356"/>
        </w:tabs>
        <w:jc w:val="both"/>
        <w:rPr>
          <w:snapToGrid w:val="0"/>
          <w:color w:val="0070C0"/>
          <w:sz w:val="24"/>
          <w:szCs w:val="24"/>
        </w:rPr>
      </w:pPr>
      <w:r>
        <w:rPr>
          <w:snapToGrid w:val="0"/>
          <w:color w:val="0070C0"/>
          <w:sz w:val="24"/>
          <w:szCs w:val="24"/>
        </w:rPr>
        <w:t>Mr Mme</w:t>
      </w:r>
    </w:p>
    <w:p w:rsidR="00633FEA" w:rsidRDefault="00633FEA" w:rsidP="009D3792">
      <w:pPr>
        <w:tabs>
          <w:tab w:val="left" w:leader="dot" w:pos="9356"/>
        </w:tabs>
        <w:jc w:val="both"/>
        <w:rPr>
          <w:snapToGrid w:val="0"/>
          <w:sz w:val="24"/>
          <w:szCs w:val="24"/>
        </w:rPr>
      </w:pPr>
    </w:p>
    <w:p w:rsidR="00156DF0" w:rsidRDefault="00156DF0" w:rsidP="009D3792">
      <w:pPr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Seront réévalués et réadaptés, avec son accord, en fonction de son projet de soins et de son projet de vie.</w:t>
      </w:r>
    </w:p>
    <w:p w:rsidR="00633FEA" w:rsidRDefault="00633FEA" w:rsidP="009D3792">
      <w:pPr>
        <w:jc w:val="both"/>
        <w:rPr>
          <w:snapToGrid w:val="0"/>
          <w:sz w:val="24"/>
          <w:szCs w:val="24"/>
        </w:rPr>
      </w:pPr>
    </w:p>
    <w:p w:rsidR="00156DF0" w:rsidRDefault="00156DF0" w:rsidP="009D3792">
      <w:pPr>
        <w:jc w:val="both"/>
        <w:rPr>
          <w:b/>
          <w:snapToGrid w:val="0"/>
          <w:sz w:val="24"/>
          <w:szCs w:val="24"/>
        </w:rPr>
      </w:pPr>
      <w:r w:rsidRPr="00487637">
        <w:rPr>
          <w:b/>
          <w:snapToGrid w:val="0"/>
          <w:sz w:val="24"/>
          <w:szCs w:val="24"/>
        </w:rPr>
        <w:t>Objectifs :</w:t>
      </w:r>
    </w:p>
    <w:p w:rsidR="00633FEA" w:rsidRPr="00487637" w:rsidRDefault="00633FEA" w:rsidP="009D3792">
      <w:pPr>
        <w:jc w:val="both"/>
        <w:rPr>
          <w:b/>
          <w:snapToGrid w:val="0"/>
          <w:sz w:val="24"/>
          <w:szCs w:val="24"/>
        </w:rPr>
      </w:pPr>
    </w:p>
    <w:p w:rsidR="00156DF0" w:rsidRDefault="0018014E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Maintenir une vie sociale</w:t>
      </w:r>
      <w:r w:rsidR="00156DF0">
        <w:rPr>
          <w:snapToGrid w:val="0"/>
          <w:sz w:val="24"/>
          <w:szCs w:val="24"/>
        </w:rPr>
        <w:tab/>
      </w:r>
    </w:p>
    <w:p w:rsidR="00156DF0" w:rsidRDefault="0018014E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Entretenir les fonctions cognitives et fonctionnelles</w:t>
      </w:r>
      <w:r w:rsidR="00156DF0">
        <w:rPr>
          <w:snapToGrid w:val="0"/>
          <w:sz w:val="24"/>
          <w:szCs w:val="24"/>
        </w:rPr>
        <w:tab/>
      </w:r>
    </w:p>
    <w:p w:rsidR="00156DF0" w:rsidRDefault="0018014E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Bénéficier d’un soutien psychologique adapté</w:t>
      </w:r>
      <w:r w:rsidR="00156DF0">
        <w:rPr>
          <w:snapToGrid w:val="0"/>
          <w:sz w:val="24"/>
          <w:szCs w:val="24"/>
        </w:rPr>
        <w:tab/>
      </w:r>
    </w:p>
    <w:p w:rsidR="00156DF0" w:rsidRDefault="0018014E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Proposer un accompagnement et une aide adaptés à ses difficultés</w:t>
      </w:r>
      <w:r w:rsidR="00156DF0">
        <w:rPr>
          <w:snapToGrid w:val="0"/>
          <w:sz w:val="24"/>
          <w:szCs w:val="24"/>
        </w:rPr>
        <w:tab/>
      </w:r>
    </w:p>
    <w:p w:rsidR="00156DF0" w:rsidRPr="00154974" w:rsidRDefault="00156DF0" w:rsidP="009D3792">
      <w:pPr>
        <w:jc w:val="both"/>
        <w:rPr>
          <w:snapToGrid w:val="0"/>
          <w:sz w:val="18"/>
          <w:szCs w:val="18"/>
        </w:rPr>
      </w:pPr>
    </w:p>
    <w:p w:rsidR="00156DF0" w:rsidRPr="00487637" w:rsidRDefault="00156DF0" w:rsidP="009D3792">
      <w:pPr>
        <w:jc w:val="both"/>
        <w:rPr>
          <w:b/>
          <w:snapToGrid w:val="0"/>
          <w:sz w:val="24"/>
          <w:szCs w:val="24"/>
        </w:rPr>
      </w:pPr>
      <w:r w:rsidRPr="00487637">
        <w:rPr>
          <w:b/>
          <w:snapToGrid w:val="0"/>
          <w:sz w:val="24"/>
          <w:szCs w:val="24"/>
        </w:rPr>
        <w:t>Actions :</w:t>
      </w:r>
    </w:p>
    <w:p w:rsidR="00156DF0" w:rsidRPr="00154974" w:rsidRDefault="00156DF0" w:rsidP="009D3792">
      <w:pPr>
        <w:jc w:val="both"/>
        <w:rPr>
          <w:snapToGrid w:val="0"/>
          <w:sz w:val="18"/>
          <w:szCs w:val="18"/>
        </w:rPr>
      </w:pPr>
    </w:p>
    <w:p w:rsidR="00156DF0" w:rsidRDefault="00FB04C2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Permettre à </w:t>
      </w:r>
      <w:r w:rsidRPr="00B43B96">
        <w:rPr>
          <w:snapToGrid w:val="0"/>
          <w:color w:val="0070C0"/>
          <w:sz w:val="24"/>
          <w:szCs w:val="24"/>
        </w:rPr>
        <w:t xml:space="preserve"> M</w:t>
      </w:r>
      <w:r w:rsidR="0081349B">
        <w:rPr>
          <w:snapToGrid w:val="0"/>
          <w:color w:val="0070C0"/>
          <w:sz w:val="24"/>
          <w:szCs w:val="24"/>
        </w:rPr>
        <w:t>r Mme……………………</w:t>
      </w:r>
      <w:r w:rsidR="0018014E">
        <w:rPr>
          <w:snapToGrid w:val="0"/>
          <w:sz w:val="24"/>
          <w:szCs w:val="24"/>
        </w:rPr>
        <w:t xml:space="preserve"> de participer aux activités </w:t>
      </w:r>
      <w:r w:rsidR="007E4380">
        <w:rPr>
          <w:snapToGrid w:val="0"/>
          <w:sz w:val="24"/>
          <w:szCs w:val="24"/>
        </w:rPr>
        <w:t>collectives, aux ateliers de ps</w:t>
      </w:r>
      <w:r w:rsidR="0018014E">
        <w:rPr>
          <w:snapToGrid w:val="0"/>
          <w:sz w:val="24"/>
          <w:szCs w:val="24"/>
        </w:rPr>
        <w:t>ycho motricité, ateliers de stimulation mémoire, à des sorties culturelles, spectacles, groupe de discussion</w:t>
      </w:r>
      <w:r w:rsidR="007E4380">
        <w:rPr>
          <w:snapToGrid w:val="0"/>
          <w:sz w:val="24"/>
          <w:szCs w:val="24"/>
        </w:rPr>
        <w:t>,</w:t>
      </w:r>
      <w:r w:rsidR="00DA1FB0">
        <w:rPr>
          <w:snapToGrid w:val="0"/>
          <w:sz w:val="24"/>
          <w:szCs w:val="24"/>
        </w:rPr>
        <w:t>…..</w:t>
      </w:r>
    </w:p>
    <w:p w:rsidR="00156DF0" w:rsidRDefault="00561C84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Proposer des activités manuelles, jardinage, et créatives</w:t>
      </w:r>
      <w:r w:rsidR="00156DF0">
        <w:rPr>
          <w:snapToGrid w:val="0"/>
          <w:sz w:val="24"/>
          <w:szCs w:val="24"/>
        </w:rPr>
        <w:tab/>
      </w:r>
    </w:p>
    <w:p w:rsidR="00156DF0" w:rsidRDefault="00561C84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Proposer des rencontres régulières avec la psychologue de l’établissement</w:t>
      </w:r>
      <w:r w:rsidR="00156DF0">
        <w:rPr>
          <w:snapToGrid w:val="0"/>
          <w:sz w:val="24"/>
          <w:szCs w:val="24"/>
        </w:rPr>
        <w:tab/>
      </w:r>
    </w:p>
    <w:p w:rsidR="00156DF0" w:rsidRDefault="00561C84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Accompagnement et soutien par des membres d’équipe formés</w:t>
      </w:r>
      <w:r w:rsidR="00156DF0">
        <w:rPr>
          <w:snapToGrid w:val="0"/>
          <w:sz w:val="24"/>
          <w:szCs w:val="24"/>
        </w:rPr>
        <w:tab/>
      </w:r>
    </w:p>
    <w:p w:rsidR="00156DF0" w:rsidRPr="00154974" w:rsidRDefault="00156DF0" w:rsidP="009D3792">
      <w:pPr>
        <w:jc w:val="both"/>
        <w:rPr>
          <w:snapToGrid w:val="0"/>
          <w:sz w:val="18"/>
          <w:szCs w:val="18"/>
        </w:rPr>
      </w:pPr>
    </w:p>
    <w:p w:rsidR="00156DF0" w:rsidRPr="00633FEA" w:rsidRDefault="00156DF0" w:rsidP="009D3792">
      <w:pPr>
        <w:jc w:val="both"/>
        <w:rPr>
          <w:b/>
          <w:snapToGrid w:val="0"/>
          <w:sz w:val="24"/>
          <w:szCs w:val="24"/>
        </w:rPr>
      </w:pPr>
      <w:r w:rsidRPr="00633FEA">
        <w:rPr>
          <w:b/>
          <w:snapToGrid w:val="0"/>
          <w:sz w:val="24"/>
          <w:szCs w:val="24"/>
        </w:rPr>
        <w:t>Evaluation :</w:t>
      </w:r>
    </w:p>
    <w:p w:rsidR="00156DF0" w:rsidRPr="00154974" w:rsidRDefault="00156DF0" w:rsidP="009D3792">
      <w:pPr>
        <w:jc w:val="both"/>
        <w:rPr>
          <w:snapToGrid w:val="0"/>
          <w:sz w:val="18"/>
          <w:szCs w:val="18"/>
        </w:rPr>
      </w:pPr>
    </w:p>
    <w:p w:rsidR="00156DF0" w:rsidRDefault="00156DF0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</w:r>
    </w:p>
    <w:p w:rsidR="00156DF0" w:rsidRDefault="00156DF0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</w:r>
    </w:p>
    <w:p w:rsidR="00156DF0" w:rsidRDefault="00156DF0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</w:r>
    </w:p>
    <w:p w:rsidR="00156DF0" w:rsidRPr="00946901" w:rsidRDefault="00156DF0" w:rsidP="009D3792">
      <w:pPr>
        <w:tabs>
          <w:tab w:val="left" w:leader="dot" w:pos="9356"/>
        </w:tabs>
        <w:spacing w:after="12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</w:r>
    </w:p>
    <w:p w:rsidR="00156DF0" w:rsidRDefault="00156DF0" w:rsidP="009D3792">
      <w:pPr>
        <w:tabs>
          <w:tab w:val="left" w:leader="dot" w:pos="3686"/>
          <w:tab w:val="left" w:leader="dot" w:pos="6237"/>
        </w:tabs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Fait à </w:t>
      </w:r>
      <w:r>
        <w:rPr>
          <w:snapToGrid w:val="0"/>
          <w:sz w:val="24"/>
          <w:szCs w:val="24"/>
        </w:rPr>
        <w:tab/>
        <w:t xml:space="preserve">, le </w:t>
      </w:r>
      <w:r>
        <w:rPr>
          <w:snapToGrid w:val="0"/>
          <w:sz w:val="24"/>
          <w:szCs w:val="24"/>
        </w:rPr>
        <w:tab/>
      </w:r>
    </w:p>
    <w:p w:rsidR="00156DF0" w:rsidRDefault="00156DF0" w:rsidP="009D3792">
      <w:pPr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lastRenderedPageBreak/>
        <w:t>La Directrice                        Le Résident                                La personne de confiance</w:t>
      </w:r>
    </w:p>
    <w:p w:rsidR="00156DF0" w:rsidRDefault="00156DF0" w:rsidP="009D3792">
      <w:pPr>
        <w:jc w:val="both"/>
        <w:rPr>
          <w:snapToGrid w:val="0"/>
          <w:sz w:val="24"/>
          <w:szCs w:val="24"/>
        </w:rPr>
      </w:pPr>
    </w:p>
    <w:p w:rsidR="00156DF0" w:rsidRPr="00DB01E2" w:rsidRDefault="00156DF0" w:rsidP="009D3792">
      <w:pPr>
        <w:jc w:val="both"/>
        <w:rPr>
          <w:snapToGrid w:val="0"/>
        </w:rPr>
      </w:pPr>
      <w:r w:rsidRPr="00BD1204">
        <w:rPr>
          <w:snapToGrid w:val="0"/>
        </w:rPr>
        <w:t>Fait en 2 exemplaires, 1 original pour le dossier de soin et 1 pour le résident o</w:t>
      </w:r>
      <w:r>
        <w:rPr>
          <w:snapToGrid w:val="0"/>
        </w:rPr>
        <w:t xml:space="preserve">u </w:t>
      </w:r>
      <w:r w:rsidRPr="00BD1204">
        <w:rPr>
          <w:snapToGrid w:val="0"/>
        </w:rPr>
        <w:t xml:space="preserve"> son représentant légal </w:t>
      </w:r>
    </w:p>
    <w:p w:rsidR="00156DF0" w:rsidRPr="00DB01E2" w:rsidRDefault="00156DF0" w:rsidP="001D31E7">
      <w:pPr>
        <w:jc w:val="both"/>
        <w:rPr>
          <w:snapToGrid w:val="0"/>
        </w:rPr>
      </w:pPr>
    </w:p>
    <w:sectPr w:rsidR="00156DF0" w:rsidRPr="00DB01E2" w:rsidSect="0061232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567" w:right="1418" w:bottom="1418" w:left="1418" w:header="680" w:footer="567" w:gutter="0"/>
      <w:pgNumType w:start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FB0" w:rsidRDefault="00DA1FB0">
      <w:r>
        <w:separator/>
      </w:r>
    </w:p>
  </w:endnote>
  <w:endnote w:type="continuationSeparator" w:id="0">
    <w:p w:rsidR="00DA1FB0" w:rsidRDefault="00DA1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altName w:val="Symbol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larendon Condensed">
    <w:altName w:val="MS PMincho"/>
    <w:charset w:val="00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D9" w:rsidRDefault="007702D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:rsidR="007702D9" w:rsidRDefault="007702D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778796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702D9" w:rsidRDefault="007702D9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4430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4430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702D9" w:rsidRPr="00E11322" w:rsidRDefault="007702D9" w:rsidP="00EE59BC">
    <w:pPr>
      <w:pStyle w:val="Pieddepage"/>
      <w:ind w:right="360"/>
      <w:jc w:val="center"/>
      <w:rPr>
        <w:b/>
        <w:color w:val="632423" w:themeColor="accent2" w:themeShade="8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D9" w:rsidRDefault="007702D9" w:rsidP="00154974">
    <w:pPr>
      <w:pStyle w:val="Pieddepage"/>
      <w:tabs>
        <w:tab w:val="clear" w:pos="4536"/>
        <w:tab w:val="clear" w:pos="9072"/>
        <w:tab w:val="left" w:pos="7938"/>
      </w:tabs>
      <w:ind w:right="50"/>
      <w:jc w:val="center"/>
      <w:rPr>
        <w:b/>
        <w:color w:val="E36C0A" w:themeColor="accent6" w:themeShade="BF"/>
        <w:sz w:val="22"/>
        <w:szCs w:val="22"/>
      </w:rPr>
    </w:pPr>
  </w:p>
  <w:p w:rsidR="007702D9" w:rsidRDefault="007702D9" w:rsidP="00154974">
    <w:pPr>
      <w:pStyle w:val="Pieddepage"/>
      <w:tabs>
        <w:tab w:val="clear" w:pos="4536"/>
        <w:tab w:val="clear" w:pos="9072"/>
        <w:tab w:val="left" w:pos="7938"/>
      </w:tabs>
      <w:ind w:right="50"/>
      <w:jc w:val="center"/>
      <w:rPr>
        <w:b/>
        <w:color w:val="E36C0A" w:themeColor="accent6" w:themeShade="BF"/>
        <w:sz w:val="22"/>
        <w:szCs w:val="22"/>
      </w:rPr>
    </w:pPr>
  </w:p>
  <w:p w:rsidR="007702D9" w:rsidRPr="00E11322" w:rsidRDefault="007702D9" w:rsidP="00154974">
    <w:pPr>
      <w:pStyle w:val="Pieddepage"/>
      <w:tabs>
        <w:tab w:val="clear" w:pos="4536"/>
        <w:tab w:val="clear" w:pos="9072"/>
        <w:tab w:val="left" w:pos="7938"/>
      </w:tabs>
      <w:ind w:right="50"/>
      <w:jc w:val="center"/>
      <w:rPr>
        <w:b/>
        <w:color w:val="E36C0A" w:themeColor="accent6" w:themeShade="BF"/>
        <w:sz w:val="22"/>
        <w:szCs w:val="22"/>
      </w:rPr>
    </w:pPr>
    <w:r>
      <w:rPr>
        <w:b/>
        <w:color w:val="E36C0A" w:themeColor="accent6" w:themeShade="BF"/>
        <w:sz w:val="22"/>
        <w:szCs w:val="22"/>
      </w:rPr>
      <w:t xml:space="preserve">                        </w:t>
    </w:r>
    <w:r w:rsidR="002B5367">
      <w:rPr>
        <w:b/>
        <w:color w:val="E36C0A" w:themeColor="accent6" w:themeShade="BF"/>
        <w:sz w:val="22"/>
        <w:szCs w:val="22"/>
      </w:rPr>
      <w:t>6 rue Saint Jean</w:t>
    </w:r>
    <w:r w:rsidRPr="00E11322">
      <w:rPr>
        <w:b/>
        <w:color w:val="E36C0A" w:themeColor="accent6" w:themeShade="BF"/>
        <w:sz w:val="22"/>
        <w:szCs w:val="22"/>
      </w:rPr>
      <w:t xml:space="preserve"> 12460 Saint Amans des Côts </w:t>
    </w:r>
  </w:p>
  <w:p w:rsidR="007702D9" w:rsidRPr="00E11322" w:rsidRDefault="007702D9" w:rsidP="00154974">
    <w:pPr>
      <w:pStyle w:val="Pieddepage"/>
      <w:ind w:right="360"/>
      <w:jc w:val="center"/>
      <w:rPr>
        <w:b/>
        <w:color w:val="632423" w:themeColor="accent2" w:themeShade="80"/>
      </w:rPr>
    </w:pPr>
    <w:r>
      <w:rPr>
        <w:b/>
        <w:color w:val="632423" w:themeColor="accent2" w:themeShade="80"/>
      </w:rPr>
      <w:tab/>
      <w:t xml:space="preserve">                       </w:t>
    </w:r>
    <w:r w:rsidRPr="00E11322">
      <w:rPr>
        <w:b/>
        <w:color w:val="632423" w:themeColor="accent2" w:themeShade="80"/>
      </w:rPr>
      <w:t xml:space="preserve">Tél. : 05.65.44.85.06 – Fax : 05.65.44.88.07 </w:t>
    </w:r>
    <w:r>
      <w:rPr>
        <w:b/>
        <w:color w:val="632423" w:themeColor="accent2" w:themeShade="80"/>
      </w:rPr>
      <w:t>–</w:t>
    </w:r>
    <w:r w:rsidRPr="00E11322">
      <w:rPr>
        <w:b/>
        <w:color w:val="632423" w:themeColor="accent2" w:themeShade="80"/>
      </w:rPr>
      <w:t xml:space="preserve"> Email</w:t>
    </w:r>
    <w:r>
      <w:rPr>
        <w:b/>
        <w:color w:val="632423" w:themeColor="accent2" w:themeShade="80"/>
      </w:rPr>
      <w:t> : res-stjean@ab-res-stjean.fr</w:t>
    </w:r>
    <w:r w:rsidRPr="00E11322">
      <w:rPr>
        <w:b/>
        <w:color w:val="632423" w:themeColor="accent2" w:themeShade="8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FB0" w:rsidRDefault="00DA1FB0">
      <w:r>
        <w:separator/>
      </w:r>
    </w:p>
  </w:footnote>
  <w:footnote w:type="continuationSeparator" w:id="0">
    <w:p w:rsidR="00DA1FB0" w:rsidRDefault="00DA1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D9" w:rsidRDefault="006C443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469" o:spid="_x0000_s2050" type="#_x0000_t75" style="position:absolute;margin-left:0;margin-top:0;width:318.55pt;height:649.95pt;z-index:-251657728;mso-position-horizontal:center;mso-position-horizontal-relative:margin;mso-position-vertical:center;mso-position-vertical-relative:margin" o:allowincell="f">
          <v:imagedata r:id="rId1" o:title="TotemStJe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367" w:rsidRDefault="002B5367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2D9" w:rsidRDefault="00AB1662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A12AC37" wp14:editId="2965751A">
          <wp:simplePos x="0" y="0"/>
          <wp:positionH relativeFrom="column">
            <wp:posOffset>5368925</wp:posOffset>
          </wp:positionH>
          <wp:positionV relativeFrom="paragraph">
            <wp:posOffset>-203200</wp:posOffset>
          </wp:positionV>
          <wp:extent cx="1062990" cy="514350"/>
          <wp:effectExtent l="0" t="0" r="3810" b="0"/>
          <wp:wrapThrough wrapText="bothSides">
            <wp:wrapPolygon edited="0">
              <wp:start x="0" y="0"/>
              <wp:lineTo x="0" y="20800"/>
              <wp:lineTo x="21290" y="20800"/>
              <wp:lineTo x="21290" y="0"/>
              <wp:lineTo x="0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16AF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-767080</wp:posOffset>
          </wp:positionH>
          <wp:positionV relativeFrom="paragraph">
            <wp:posOffset>-279400</wp:posOffset>
          </wp:positionV>
          <wp:extent cx="1963482" cy="40005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1793" cy="3997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1433B"/>
    <w:multiLevelType w:val="hybridMultilevel"/>
    <w:tmpl w:val="A5320652"/>
    <w:lvl w:ilvl="0" w:tplc="3F2E37B6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C3A399C"/>
    <w:multiLevelType w:val="hybridMultilevel"/>
    <w:tmpl w:val="C736F0BE"/>
    <w:lvl w:ilvl="0" w:tplc="4FC49E26">
      <w:numFmt w:val="bullet"/>
      <w:lvlText w:val="-"/>
      <w:lvlJc w:val="left"/>
      <w:pPr>
        <w:tabs>
          <w:tab w:val="num" w:pos="1845"/>
        </w:tabs>
        <w:ind w:left="184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2">
    <w:nsid w:val="12421628"/>
    <w:multiLevelType w:val="singleLevel"/>
    <w:tmpl w:val="732E2A8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4C87D4B"/>
    <w:multiLevelType w:val="singleLevel"/>
    <w:tmpl w:val="F7D65532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16B00202"/>
    <w:multiLevelType w:val="hybridMultilevel"/>
    <w:tmpl w:val="35568952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8CE41A3"/>
    <w:multiLevelType w:val="hybridMultilevel"/>
    <w:tmpl w:val="2DF67CD0"/>
    <w:lvl w:ilvl="0" w:tplc="B896F3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8B731A"/>
    <w:multiLevelType w:val="hybridMultilevel"/>
    <w:tmpl w:val="C168492E"/>
    <w:lvl w:ilvl="0" w:tplc="FB3CE188">
      <w:start w:val="3"/>
      <w:numFmt w:val="lowerLetter"/>
      <w:lvlText w:val="%1)"/>
      <w:lvlJc w:val="left"/>
      <w:pPr>
        <w:tabs>
          <w:tab w:val="num" w:pos="2835"/>
        </w:tabs>
        <w:ind w:left="283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7">
    <w:nsid w:val="1D1E3133"/>
    <w:multiLevelType w:val="hybridMultilevel"/>
    <w:tmpl w:val="51F45048"/>
    <w:lvl w:ilvl="0" w:tplc="040C0001">
      <w:start w:val="3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F62098"/>
    <w:multiLevelType w:val="singleLevel"/>
    <w:tmpl w:val="732E2A8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31C2DF6"/>
    <w:multiLevelType w:val="hybridMultilevel"/>
    <w:tmpl w:val="A2841E2C"/>
    <w:lvl w:ilvl="0" w:tplc="74F0B078">
      <w:start w:val="3"/>
      <w:numFmt w:val="bullet"/>
      <w:lvlText w:val=""/>
      <w:lvlJc w:val="left"/>
      <w:pPr>
        <w:tabs>
          <w:tab w:val="num" w:pos="1068"/>
        </w:tabs>
        <w:ind w:left="1068" w:hanging="360"/>
      </w:pPr>
      <w:rPr>
        <w:rFonts w:ascii="Wingdings 3" w:eastAsia="Times New Roman" w:hAnsi="Wingdings 3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2BA77139"/>
    <w:multiLevelType w:val="singleLevel"/>
    <w:tmpl w:val="2EA4929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>
    <w:nsid w:val="2E220B53"/>
    <w:multiLevelType w:val="singleLevel"/>
    <w:tmpl w:val="732E2A8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0E20B55"/>
    <w:multiLevelType w:val="hybridMultilevel"/>
    <w:tmpl w:val="FEA47F52"/>
    <w:lvl w:ilvl="0" w:tplc="1062C346">
      <w:start w:val="1"/>
      <w:numFmt w:val="lowerLetter"/>
      <w:lvlText w:val="%1)"/>
      <w:lvlJc w:val="left"/>
      <w:pPr>
        <w:ind w:left="1065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71D128D"/>
    <w:multiLevelType w:val="singleLevel"/>
    <w:tmpl w:val="0F9E64D4"/>
    <w:lvl w:ilvl="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8817B93"/>
    <w:multiLevelType w:val="hybridMultilevel"/>
    <w:tmpl w:val="F9DC000C"/>
    <w:lvl w:ilvl="0" w:tplc="040C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>
    <w:nsid w:val="39937CD3"/>
    <w:multiLevelType w:val="singleLevel"/>
    <w:tmpl w:val="0F9E64D4"/>
    <w:lvl w:ilvl="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40D67D5"/>
    <w:multiLevelType w:val="singleLevel"/>
    <w:tmpl w:val="732E2A8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478D3D98"/>
    <w:multiLevelType w:val="singleLevel"/>
    <w:tmpl w:val="50BCD2AC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>
    <w:nsid w:val="4E30531E"/>
    <w:multiLevelType w:val="singleLevel"/>
    <w:tmpl w:val="0F9E64D4"/>
    <w:lvl w:ilvl="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9C0713D"/>
    <w:multiLevelType w:val="singleLevel"/>
    <w:tmpl w:val="0F9E64D4"/>
    <w:lvl w:ilvl="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E0947D6"/>
    <w:multiLevelType w:val="singleLevel"/>
    <w:tmpl w:val="50BCD2AC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6A6B6AA3"/>
    <w:multiLevelType w:val="hybridMultilevel"/>
    <w:tmpl w:val="F036123C"/>
    <w:lvl w:ilvl="0" w:tplc="DED063DA">
      <w:start w:val="1"/>
      <w:numFmt w:val="decimal"/>
      <w:lvlText w:val="%1)"/>
      <w:lvlJc w:val="left"/>
      <w:pPr>
        <w:tabs>
          <w:tab w:val="num" w:pos="1425"/>
        </w:tabs>
        <w:ind w:left="1425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>
    <w:nsid w:val="6BBA7F6E"/>
    <w:multiLevelType w:val="hybridMultilevel"/>
    <w:tmpl w:val="CCD6DDA8"/>
    <w:lvl w:ilvl="0" w:tplc="EAEAA3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EE2F71"/>
    <w:multiLevelType w:val="singleLevel"/>
    <w:tmpl w:val="0F9E64D4"/>
    <w:lvl w:ilvl="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A992228"/>
    <w:multiLevelType w:val="hybridMultilevel"/>
    <w:tmpl w:val="1FDE098C"/>
    <w:lvl w:ilvl="0" w:tplc="50BCD2AC">
      <w:start w:val="9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763161"/>
    <w:multiLevelType w:val="singleLevel"/>
    <w:tmpl w:val="0F9E64D4"/>
    <w:lvl w:ilvl="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D83664E"/>
    <w:multiLevelType w:val="hybridMultilevel"/>
    <w:tmpl w:val="9592923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6"/>
  </w:num>
  <w:num w:numId="4">
    <w:abstractNumId w:val="11"/>
  </w:num>
  <w:num w:numId="5">
    <w:abstractNumId w:val="8"/>
  </w:num>
  <w:num w:numId="6">
    <w:abstractNumId w:val="2"/>
  </w:num>
  <w:num w:numId="7">
    <w:abstractNumId w:val="10"/>
  </w:num>
  <w:num w:numId="8">
    <w:abstractNumId w:val="19"/>
  </w:num>
  <w:num w:numId="9">
    <w:abstractNumId w:val="13"/>
  </w:num>
  <w:num w:numId="10">
    <w:abstractNumId w:val="18"/>
  </w:num>
  <w:num w:numId="11">
    <w:abstractNumId w:val="23"/>
  </w:num>
  <w:num w:numId="12">
    <w:abstractNumId w:val="15"/>
  </w:num>
  <w:num w:numId="13">
    <w:abstractNumId w:val="25"/>
  </w:num>
  <w:num w:numId="14">
    <w:abstractNumId w:val="3"/>
  </w:num>
  <w:num w:numId="15">
    <w:abstractNumId w:val="1"/>
  </w:num>
  <w:num w:numId="16">
    <w:abstractNumId w:val="0"/>
  </w:num>
  <w:num w:numId="17">
    <w:abstractNumId w:val="22"/>
  </w:num>
  <w:num w:numId="18">
    <w:abstractNumId w:val="24"/>
  </w:num>
  <w:num w:numId="19">
    <w:abstractNumId w:val="7"/>
  </w:num>
  <w:num w:numId="20">
    <w:abstractNumId w:val="26"/>
  </w:num>
  <w:num w:numId="21">
    <w:abstractNumId w:val="9"/>
  </w:num>
  <w:num w:numId="22">
    <w:abstractNumId w:val="5"/>
  </w:num>
  <w:num w:numId="23">
    <w:abstractNumId w:val="21"/>
  </w:num>
  <w:num w:numId="24">
    <w:abstractNumId w:val="6"/>
  </w:num>
  <w:num w:numId="25">
    <w:abstractNumId w:val="12"/>
  </w:num>
  <w:num w:numId="26">
    <w:abstractNumId w:val="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FB0"/>
    <w:rsid w:val="000007B1"/>
    <w:rsid w:val="00002541"/>
    <w:rsid w:val="0000757F"/>
    <w:rsid w:val="0002022E"/>
    <w:rsid w:val="00024FC4"/>
    <w:rsid w:val="00027B8C"/>
    <w:rsid w:val="00033D7B"/>
    <w:rsid w:val="00034A44"/>
    <w:rsid w:val="00043B9B"/>
    <w:rsid w:val="00047FD6"/>
    <w:rsid w:val="00057B03"/>
    <w:rsid w:val="00061AFD"/>
    <w:rsid w:val="00071453"/>
    <w:rsid w:val="00076617"/>
    <w:rsid w:val="0007696D"/>
    <w:rsid w:val="00077BFB"/>
    <w:rsid w:val="00087A7B"/>
    <w:rsid w:val="00087C73"/>
    <w:rsid w:val="000B5C97"/>
    <w:rsid w:val="000B7768"/>
    <w:rsid w:val="000D2D57"/>
    <w:rsid w:val="000D3F56"/>
    <w:rsid w:val="000D5D4C"/>
    <w:rsid w:val="000D67B1"/>
    <w:rsid w:val="000E2BE8"/>
    <w:rsid w:val="000E4777"/>
    <w:rsid w:val="000F7496"/>
    <w:rsid w:val="0010021E"/>
    <w:rsid w:val="001133AE"/>
    <w:rsid w:val="001316AF"/>
    <w:rsid w:val="001430C0"/>
    <w:rsid w:val="0015035B"/>
    <w:rsid w:val="0015316D"/>
    <w:rsid w:val="00154952"/>
    <w:rsid w:val="00154974"/>
    <w:rsid w:val="00154F44"/>
    <w:rsid w:val="00156DF0"/>
    <w:rsid w:val="00166F9E"/>
    <w:rsid w:val="0017254A"/>
    <w:rsid w:val="001753BF"/>
    <w:rsid w:val="0018014E"/>
    <w:rsid w:val="00180D31"/>
    <w:rsid w:val="0018364B"/>
    <w:rsid w:val="00190315"/>
    <w:rsid w:val="00193A80"/>
    <w:rsid w:val="001A440D"/>
    <w:rsid w:val="001B5398"/>
    <w:rsid w:val="001C1A13"/>
    <w:rsid w:val="001C1C9E"/>
    <w:rsid w:val="001C7416"/>
    <w:rsid w:val="001C7710"/>
    <w:rsid w:val="001D31E7"/>
    <w:rsid w:val="001F7EF4"/>
    <w:rsid w:val="00207B8E"/>
    <w:rsid w:val="00212E35"/>
    <w:rsid w:val="002138A9"/>
    <w:rsid w:val="00226CC7"/>
    <w:rsid w:val="0022705F"/>
    <w:rsid w:val="00231F0D"/>
    <w:rsid w:val="00235EAC"/>
    <w:rsid w:val="00241D6D"/>
    <w:rsid w:val="0024784E"/>
    <w:rsid w:val="00261669"/>
    <w:rsid w:val="00275C80"/>
    <w:rsid w:val="00276ED5"/>
    <w:rsid w:val="0028679A"/>
    <w:rsid w:val="0029122E"/>
    <w:rsid w:val="00291DCF"/>
    <w:rsid w:val="002A64DD"/>
    <w:rsid w:val="002A77AF"/>
    <w:rsid w:val="002B5367"/>
    <w:rsid w:val="002C2CB9"/>
    <w:rsid w:val="002D38E5"/>
    <w:rsid w:val="003028FF"/>
    <w:rsid w:val="00305F95"/>
    <w:rsid w:val="003076BC"/>
    <w:rsid w:val="00307A10"/>
    <w:rsid w:val="003219B3"/>
    <w:rsid w:val="003245E6"/>
    <w:rsid w:val="00331ED8"/>
    <w:rsid w:val="00346FB1"/>
    <w:rsid w:val="003510DE"/>
    <w:rsid w:val="00352BFB"/>
    <w:rsid w:val="00375C57"/>
    <w:rsid w:val="00381539"/>
    <w:rsid w:val="00383CB3"/>
    <w:rsid w:val="003979ED"/>
    <w:rsid w:val="003A0C07"/>
    <w:rsid w:val="003A1F2A"/>
    <w:rsid w:val="003B3E37"/>
    <w:rsid w:val="003B6DFC"/>
    <w:rsid w:val="003F69FD"/>
    <w:rsid w:val="004017C9"/>
    <w:rsid w:val="00401C9C"/>
    <w:rsid w:val="004069B2"/>
    <w:rsid w:val="0042735D"/>
    <w:rsid w:val="00427D98"/>
    <w:rsid w:val="00430707"/>
    <w:rsid w:val="00453548"/>
    <w:rsid w:val="00462B6C"/>
    <w:rsid w:val="00463C43"/>
    <w:rsid w:val="00480B8E"/>
    <w:rsid w:val="00481672"/>
    <w:rsid w:val="00482F2E"/>
    <w:rsid w:val="004834DE"/>
    <w:rsid w:val="00485E26"/>
    <w:rsid w:val="00487637"/>
    <w:rsid w:val="004B3D15"/>
    <w:rsid w:val="004B6E18"/>
    <w:rsid w:val="004B6F25"/>
    <w:rsid w:val="004C4D0E"/>
    <w:rsid w:val="004C4F72"/>
    <w:rsid w:val="004C5106"/>
    <w:rsid w:val="004E0077"/>
    <w:rsid w:val="004E756A"/>
    <w:rsid w:val="004E7C74"/>
    <w:rsid w:val="004F2342"/>
    <w:rsid w:val="004F2FED"/>
    <w:rsid w:val="004F51C7"/>
    <w:rsid w:val="005162D5"/>
    <w:rsid w:val="00520070"/>
    <w:rsid w:val="00521DA8"/>
    <w:rsid w:val="00532EEF"/>
    <w:rsid w:val="00536623"/>
    <w:rsid w:val="00537E51"/>
    <w:rsid w:val="00556715"/>
    <w:rsid w:val="00561C84"/>
    <w:rsid w:val="00564DBE"/>
    <w:rsid w:val="00574583"/>
    <w:rsid w:val="00584191"/>
    <w:rsid w:val="00585E7A"/>
    <w:rsid w:val="005A6494"/>
    <w:rsid w:val="005B0D47"/>
    <w:rsid w:val="005B2E65"/>
    <w:rsid w:val="005B4306"/>
    <w:rsid w:val="005C32B1"/>
    <w:rsid w:val="005C5C7E"/>
    <w:rsid w:val="005D17CC"/>
    <w:rsid w:val="005D3AD8"/>
    <w:rsid w:val="005E36DC"/>
    <w:rsid w:val="005E659E"/>
    <w:rsid w:val="005E6829"/>
    <w:rsid w:val="006048CF"/>
    <w:rsid w:val="00612327"/>
    <w:rsid w:val="00612794"/>
    <w:rsid w:val="00612FE8"/>
    <w:rsid w:val="00623B1C"/>
    <w:rsid w:val="00632148"/>
    <w:rsid w:val="00633227"/>
    <w:rsid w:val="00633FEA"/>
    <w:rsid w:val="0063447B"/>
    <w:rsid w:val="00651F9E"/>
    <w:rsid w:val="00654912"/>
    <w:rsid w:val="00672D3E"/>
    <w:rsid w:val="00673565"/>
    <w:rsid w:val="00680313"/>
    <w:rsid w:val="00687B13"/>
    <w:rsid w:val="006954E2"/>
    <w:rsid w:val="006A0DF3"/>
    <w:rsid w:val="006A769E"/>
    <w:rsid w:val="006B3CBF"/>
    <w:rsid w:val="006B5CD1"/>
    <w:rsid w:val="006C42EA"/>
    <w:rsid w:val="006C4430"/>
    <w:rsid w:val="006C570F"/>
    <w:rsid w:val="006C5910"/>
    <w:rsid w:val="006D0E47"/>
    <w:rsid w:val="006D152C"/>
    <w:rsid w:val="006E3C7F"/>
    <w:rsid w:val="006F34DB"/>
    <w:rsid w:val="007056DD"/>
    <w:rsid w:val="00712141"/>
    <w:rsid w:val="00715CCD"/>
    <w:rsid w:val="00717850"/>
    <w:rsid w:val="00730448"/>
    <w:rsid w:val="00740C40"/>
    <w:rsid w:val="0074415E"/>
    <w:rsid w:val="0075197B"/>
    <w:rsid w:val="007522FD"/>
    <w:rsid w:val="00756532"/>
    <w:rsid w:val="00762E93"/>
    <w:rsid w:val="00764880"/>
    <w:rsid w:val="007702D9"/>
    <w:rsid w:val="007924E5"/>
    <w:rsid w:val="007935BA"/>
    <w:rsid w:val="007B6E42"/>
    <w:rsid w:val="007E4380"/>
    <w:rsid w:val="007F6C3C"/>
    <w:rsid w:val="0081349B"/>
    <w:rsid w:val="008140C5"/>
    <w:rsid w:val="00825A0F"/>
    <w:rsid w:val="00843729"/>
    <w:rsid w:val="00854D62"/>
    <w:rsid w:val="008576A9"/>
    <w:rsid w:val="0087716A"/>
    <w:rsid w:val="008810D1"/>
    <w:rsid w:val="00886ECE"/>
    <w:rsid w:val="008873E3"/>
    <w:rsid w:val="008A7431"/>
    <w:rsid w:val="008B0962"/>
    <w:rsid w:val="008B616A"/>
    <w:rsid w:val="008D4CBC"/>
    <w:rsid w:val="008D684B"/>
    <w:rsid w:val="0090146B"/>
    <w:rsid w:val="009164A1"/>
    <w:rsid w:val="0092298B"/>
    <w:rsid w:val="00923332"/>
    <w:rsid w:val="00942476"/>
    <w:rsid w:val="00946345"/>
    <w:rsid w:val="00946901"/>
    <w:rsid w:val="009516AD"/>
    <w:rsid w:val="009522DA"/>
    <w:rsid w:val="00952502"/>
    <w:rsid w:val="009540EE"/>
    <w:rsid w:val="00956CD9"/>
    <w:rsid w:val="00963B96"/>
    <w:rsid w:val="009679AF"/>
    <w:rsid w:val="00980A9C"/>
    <w:rsid w:val="009815B0"/>
    <w:rsid w:val="00981E30"/>
    <w:rsid w:val="00993D6D"/>
    <w:rsid w:val="00994526"/>
    <w:rsid w:val="009A4DE9"/>
    <w:rsid w:val="009C5C87"/>
    <w:rsid w:val="009D3792"/>
    <w:rsid w:val="009F69E2"/>
    <w:rsid w:val="00A07E1D"/>
    <w:rsid w:val="00A25394"/>
    <w:rsid w:val="00A27168"/>
    <w:rsid w:val="00A53F0E"/>
    <w:rsid w:val="00A733F1"/>
    <w:rsid w:val="00A73715"/>
    <w:rsid w:val="00A75B20"/>
    <w:rsid w:val="00A817D9"/>
    <w:rsid w:val="00A81A7D"/>
    <w:rsid w:val="00A81FDA"/>
    <w:rsid w:val="00A85DFD"/>
    <w:rsid w:val="00AA4A0B"/>
    <w:rsid w:val="00AA5F63"/>
    <w:rsid w:val="00AB1662"/>
    <w:rsid w:val="00AB1FA5"/>
    <w:rsid w:val="00AD074C"/>
    <w:rsid w:val="00AD5690"/>
    <w:rsid w:val="00AE38D8"/>
    <w:rsid w:val="00B03BF7"/>
    <w:rsid w:val="00B046D9"/>
    <w:rsid w:val="00B435C7"/>
    <w:rsid w:val="00B43B96"/>
    <w:rsid w:val="00B43CBD"/>
    <w:rsid w:val="00B54626"/>
    <w:rsid w:val="00B577F4"/>
    <w:rsid w:val="00B64843"/>
    <w:rsid w:val="00B70BC6"/>
    <w:rsid w:val="00B875B9"/>
    <w:rsid w:val="00BA6AD1"/>
    <w:rsid w:val="00BB1DE0"/>
    <w:rsid w:val="00BB65BD"/>
    <w:rsid w:val="00BC5556"/>
    <w:rsid w:val="00BD1204"/>
    <w:rsid w:val="00BD13D5"/>
    <w:rsid w:val="00BD44FA"/>
    <w:rsid w:val="00BF1A82"/>
    <w:rsid w:val="00C14060"/>
    <w:rsid w:val="00C149F1"/>
    <w:rsid w:val="00C23119"/>
    <w:rsid w:val="00C236D6"/>
    <w:rsid w:val="00C27150"/>
    <w:rsid w:val="00C27F6F"/>
    <w:rsid w:val="00C37DB3"/>
    <w:rsid w:val="00C411E8"/>
    <w:rsid w:val="00C42257"/>
    <w:rsid w:val="00C465A0"/>
    <w:rsid w:val="00C500A8"/>
    <w:rsid w:val="00C52169"/>
    <w:rsid w:val="00C53CE2"/>
    <w:rsid w:val="00C5739D"/>
    <w:rsid w:val="00C72044"/>
    <w:rsid w:val="00C87A7D"/>
    <w:rsid w:val="00C948B6"/>
    <w:rsid w:val="00CA098E"/>
    <w:rsid w:val="00CA3686"/>
    <w:rsid w:val="00CA43A2"/>
    <w:rsid w:val="00CA6848"/>
    <w:rsid w:val="00CC1240"/>
    <w:rsid w:val="00CC3389"/>
    <w:rsid w:val="00CD6528"/>
    <w:rsid w:val="00CE2530"/>
    <w:rsid w:val="00CE497F"/>
    <w:rsid w:val="00CF0E6B"/>
    <w:rsid w:val="00D0047D"/>
    <w:rsid w:val="00D07233"/>
    <w:rsid w:val="00D106ED"/>
    <w:rsid w:val="00D1376B"/>
    <w:rsid w:val="00D16AF4"/>
    <w:rsid w:val="00D21948"/>
    <w:rsid w:val="00D22241"/>
    <w:rsid w:val="00D444B9"/>
    <w:rsid w:val="00D447C2"/>
    <w:rsid w:val="00D45946"/>
    <w:rsid w:val="00D47B24"/>
    <w:rsid w:val="00D506A7"/>
    <w:rsid w:val="00D50B42"/>
    <w:rsid w:val="00D5755F"/>
    <w:rsid w:val="00D57F96"/>
    <w:rsid w:val="00D60F4F"/>
    <w:rsid w:val="00D6306F"/>
    <w:rsid w:val="00D729C1"/>
    <w:rsid w:val="00D753F8"/>
    <w:rsid w:val="00D83434"/>
    <w:rsid w:val="00D86687"/>
    <w:rsid w:val="00D93F81"/>
    <w:rsid w:val="00DA1FB0"/>
    <w:rsid w:val="00DB01E2"/>
    <w:rsid w:val="00DC2F1F"/>
    <w:rsid w:val="00DC71D0"/>
    <w:rsid w:val="00DD7B7A"/>
    <w:rsid w:val="00DE4B51"/>
    <w:rsid w:val="00DF4FDB"/>
    <w:rsid w:val="00E11322"/>
    <w:rsid w:val="00E25D6C"/>
    <w:rsid w:val="00E35B21"/>
    <w:rsid w:val="00E41702"/>
    <w:rsid w:val="00E43FC7"/>
    <w:rsid w:val="00E54EB7"/>
    <w:rsid w:val="00E6541A"/>
    <w:rsid w:val="00E71224"/>
    <w:rsid w:val="00E74A0C"/>
    <w:rsid w:val="00E97CA7"/>
    <w:rsid w:val="00EA02F7"/>
    <w:rsid w:val="00EA4C27"/>
    <w:rsid w:val="00EA58FE"/>
    <w:rsid w:val="00EC43E9"/>
    <w:rsid w:val="00EC5F30"/>
    <w:rsid w:val="00ED34B0"/>
    <w:rsid w:val="00EE59BC"/>
    <w:rsid w:val="00EF7FAB"/>
    <w:rsid w:val="00F11D5F"/>
    <w:rsid w:val="00F20097"/>
    <w:rsid w:val="00F30EEB"/>
    <w:rsid w:val="00F3336E"/>
    <w:rsid w:val="00F355C2"/>
    <w:rsid w:val="00F55A4D"/>
    <w:rsid w:val="00F63991"/>
    <w:rsid w:val="00F64204"/>
    <w:rsid w:val="00F652B4"/>
    <w:rsid w:val="00F702C4"/>
    <w:rsid w:val="00F737C5"/>
    <w:rsid w:val="00F81ADF"/>
    <w:rsid w:val="00F84D7C"/>
    <w:rsid w:val="00FA0CE8"/>
    <w:rsid w:val="00FA179F"/>
    <w:rsid w:val="00FA1963"/>
    <w:rsid w:val="00FA1D93"/>
    <w:rsid w:val="00FA2DF2"/>
    <w:rsid w:val="00FA5BD4"/>
    <w:rsid w:val="00FA719F"/>
    <w:rsid w:val="00FB04C2"/>
    <w:rsid w:val="00FB71A3"/>
    <w:rsid w:val="00FC4995"/>
    <w:rsid w:val="00FC77D5"/>
    <w:rsid w:val="00FD206B"/>
    <w:rsid w:val="00FD7FFB"/>
    <w:rsid w:val="00FE07B9"/>
    <w:rsid w:val="00FE3268"/>
    <w:rsid w:val="00FE5C0B"/>
    <w:rsid w:val="00FF2150"/>
    <w:rsid w:val="00FF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7AF"/>
  </w:style>
  <w:style w:type="paragraph" w:styleId="Titre1">
    <w:name w:val="heading 1"/>
    <w:basedOn w:val="Normal"/>
    <w:next w:val="Normal"/>
    <w:link w:val="Titre1Car"/>
    <w:qFormat/>
    <w:rsid w:val="002A64DD"/>
    <w:pPr>
      <w:keepNext/>
      <w:keepLines/>
      <w:spacing w:before="480"/>
      <w:outlineLvl w:val="0"/>
    </w:pPr>
    <w:rPr>
      <w:rFonts w:eastAsiaTheme="majorEastAsia" w:cstheme="majorBidi"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DB0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rsid w:val="00481672"/>
    <w:rPr>
      <w:color w:val="0000FF"/>
      <w:u w:val="single"/>
    </w:rPr>
  </w:style>
  <w:style w:type="paragraph" w:styleId="Textedebulles">
    <w:name w:val="Balloon Text"/>
    <w:basedOn w:val="Normal"/>
    <w:semiHidden/>
    <w:rsid w:val="00854D62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FC4995"/>
    <w:rPr>
      <w:rFonts w:ascii="Calibri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FC4995"/>
    <w:rPr>
      <w:rFonts w:ascii="Calibri" w:hAnsi="Calibri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3B3E37"/>
    <w:pPr>
      <w:ind w:left="708"/>
    </w:pPr>
  </w:style>
  <w:style w:type="character" w:customStyle="1" w:styleId="PieddepageCar">
    <w:name w:val="Pied de page Car"/>
    <w:basedOn w:val="Policepardfaut"/>
    <w:link w:val="Pieddepage"/>
    <w:uiPriority w:val="99"/>
    <w:rsid w:val="006D152C"/>
  </w:style>
  <w:style w:type="character" w:customStyle="1" w:styleId="Titre1Car">
    <w:name w:val="Titre 1 Car"/>
    <w:basedOn w:val="Policepardfaut"/>
    <w:link w:val="Titre1"/>
    <w:rsid w:val="002A64DD"/>
    <w:rPr>
      <w:rFonts w:eastAsiaTheme="majorEastAsia" w:cstheme="majorBidi"/>
      <w:bCs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12E35"/>
    <w:pPr>
      <w:spacing w:line="276" w:lineRule="auto"/>
      <w:outlineLvl w:val="9"/>
    </w:pPr>
  </w:style>
  <w:style w:type="paragraph" w:styleId="TM1">
    <w:name w:val="toc 1"/>
    <w:basedOn w:val="Normal"/>
    <w:next w:val="Normal"/>
    <w:autoRedefine/>
    <w:uiPriority w:val="39"/>
    <w:rsid w:val="00212E35"/>
    <w:pPr>
      <w:spacing w:after="100"/>
    </w:pPr>
  </w:style>
  <w:style w:type="character" w:styleId="lev">
    <w:name w:val="Strong"/>
    <w:basedOn w:val="Policepardfaut"/>
    <w:qFormat/>
    <w:rsid w:val="00212E35"/>
    <w:rPr>
      <w:b/>
      <w:bCs/>
    </w:rPr>
  </w:style>
  <w:style w:type="paragraph" w:styleId="Titre">
    <w:name w:val="Title"/>
    <w:basedOn w:val="Normal"/>
    <w:next w:val="Normal"/>
    <w:link w:val="TitreCar"/>
    <w:qFormat/>
    <w:rsid w:val="00CD65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D6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itredulivre">
    <w:name w:val="Book Title"/>
    <w:basedOn w:val="Policepardfaut"/>
    <w:uiPriority w:val="33"/>
    <w:qFormat/>
    <w:rsid w:val="00485E26"/>
    <w:rPr>
      <w:b/>
      <w:bCs/>
      <w:smallCaps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6123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7AF"/>
  </w:style>
  <w:style w:type="paragraph" w:styleId="Titre1">
    <w:name w:val="heading 1"/>
    <w:basedOn w:val="Normal"/>
    <w:next w:val="Normal"/>
    <w:link w:val="Titre1Car"/>
    <w:qFormat/>
    <w:rsid w:val="002A64DD"/>
    <w:pPr>
      <w:keepNext/>
      <w:keepLines/>
      <w:spacing w:before="480"/>
      <w:outlineLvl w:val="0"/>
    </w:pPr>
    <w:rPr>
      <w:rFonts w:eastAsiaTheme="majorEastAsia" w:cstheme="majorBidi"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DB0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rsid w:val="00481672"/>
    <w:rPr>
      <w:color w:val="0000FF"/>
      <w:u w:val="single"/>
    </w:rPr>
  </w:style>
  <w:style w:type="paragraph" w:styleId="Textedebulles">
    <w:name w:val="Balloon Text"/>
    <w:basedOn w:val="Normal"/>
    <w:semiHidden/>
    <w:rsid w:val="00854D62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FC4995"/>
    <w:rPr>
      <w:rFonts w:ascii="Calibri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FC4995"/>
    <w:rPr>
      <w:rFonts w:ascii="Calibri" w:hAnsi="Calibri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3B3E37"/>
    <w:pPr>
      <w:ind w:left="708"/>
    </w:pPr>
  </w:style>
  <w:style w:type="character" w:customStyle="1" w:styleId="PieddepageCar">
    <w:name w:val="Pied de page Car"/>
    <w:basedOn w:val="Policepardfaut"/>
    <w:link w:val="Pieddepage"/>
    <w:uiPriority w:val="99"/>
    <w:rsid w:val="006D152C"/>
  </w:style>
  <w:style w:type="character" w:customStyle="1" w:styleId="Titre1Car">
    <w:name w:val="Titre 1 Car"/>
    <w:basedOn w:val="Policepardfaut"/>
    <w:link w:val="Titre1"/>
    <w:rsid w:val="002A64DD"/>
    <w:rPr>
      <w:rFonts w:eastAsiaTheme="majorEastAsia" w:cstheme="majorBidi"/>
      <w:bCs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12E35"/>
    <w:pPr>
      <w:spacing w:line="276" w:lineRule="auto"/>
      <w:outlineLvl w:val="9"/>
    </w:pPr>
  </w:style>
  <w:style w:type="paragraph" w:styleId="TM1">
    <w:name w:val="toc 1"/>
    <w:basedOn w:val="Normal"/>
    <w:next w:val="Normal"/>
    <w:autoRedefine/>
    <w:uiPriority w:val="39"/>
    <w:rsid w:val="00212E35"/>
    <w:pPr>
      <w:spacing w:after="100"/>
    </w:pPr>
  </w:style>
  <w:style w:type="character" w:styleId="lev">
    <w:name w:val="Strong"/>
    <w:basedOn w:val="Policepardfaut"/>
    <w:qFormat/>
    <w:rsid w:val="00212E35"/>
    <w:rPr>
      <w:b/>
      <w:bCs/>
    </w:rPr>
  </w:style>
  <w:style w:type="paragraph" w:styleId="Titre">
    <w:name w:val="Title"/>
    <w:basedOn w:val="Normal"/>
    <w:next w:val="Normal"/>
    <w:link w:val="TitreCar"/>
    <w:qFormat/>
    <w:rsid w:val="00CD65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CD6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itredulivre">
    <w:name w:val="Book Title"/>
    <w:basedOn w:val="Policepardfaut"/>
    <w:uiPriority w:val="33"/>
    <w:qFormat/>
    <w:rsid w:val="00485E26"/>
    <w:rPr>
      <w:b/>
      <w:bCs/>
      <w:smallCaps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612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Sign2 le, version en date du              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604457-B2C4-4C43-84B7-D9C719889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1529</Words>
  <Characters>8971</Characters>
  <Application>Microsoft Office Word</Application>
  <DocSecurity>0</DocSecurity>
  <Lines>74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CONTRAT DE SEJOUR</vt:lpstr>
    </vt:vector>
  </TitlesOfParts>
  <Company>RESIDENCE SAINT JEAN 12 460 SAINT AMANS DES COTS</Company>
  <LinksUpToDate>false</LinksUpToDate>
  <CharactersWithSpaces>10480</CharactersWithSpaces>
  <SharedDoc>false</SharedDoc>
  <HLinks>
    <vt:vector size="12" baseType="variant">
      <vt:variant>
        <vt:i4>8323154</vt:i4>
      </vt:variant>
      <vt:variant>
        <vt:i4>12</vt:i4>
      </vt:variant>
      <vt:variant>
        <vt:i4>0</vt:i4>
      </vt:variant>
      <vt:variant>
        <vt:i4>5</vt:i4>
      </vt:variant>
      <vt:variant>
        <vt:lpwstr>mailto:residencesaintjean@hotmail.fr</vt:lpwstr>
      </vt:variant>
      <vt:variant>
        <vt:lpwstr/>
      </vt:variant>
      <vt:variant>
        <vt:i4>8323154</vt:i4>
      </vt:variant>
      <vt:variant>
        <vt:i4>9</vt:i4>
      </vt:variant>
      <vt:variant>
        <vt:i4>0</vt:i4>
      </vt:variant>
      <vt:variant>
        <vt:i4>5</vt:i4>
      </vt:variant>
      <vt:variant>
        <vt:lpwstr>mailto:residencesaintjean@hotmail.fr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SEJOUR</dc:title>
  <dc:subject>De</dc:subject>
  <dc:creator>accueil</dc:creator>
  <cp:lastModifiedBy>psychologue</cp:lastModifiedBy>
  <cp:revision>17</cp:revision>
  <cp:lastPrinted>2020-07-08T13:34:00Z</cp:lastPrinted>
  <dcterms:created xsi:type="dcterms:W3CDTF">2020-07-08T13:25:00Z</dcterms:created>
  <dcterms:modified xsi:type="dcterms:W3CDTF">2020-08-21T11:27:00Z</dcterms:modified>
</cp:coreProperties>
</file>